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b/>
          <w:bCs/>
          <w:sz w:val="24"/>
          <w:szCs w:val="24"/>
          <w:lang w:val="en-US"/>
        </w:rPr>
        <w:t xml:space="preserve">CODUL PENAL din 17 iulie </w:t>
      </w:r>
      <w:proofErr w:type="gramStart"/>
      <w:r w:rsidRPr="00A1707D">
        <w:rPr>
          <w:rFonts w:ascii="Times New Roman" w:hAnsi="Times New Roman" w:cs="Times New Roman"/>
          <w:b/>
          <w:bCs/>
          <w:sz w:val="24"/>
          <w:szCs w:val="24"/>
          <w:lang w:val="en-US"/>
        </w:rPr>
        <w:t xml:space="preserve">2009 </w:t>
      </w:r>
      <w:r>
        <w:rPr>
          <w:rFonts w:ascii="Times New Roman" w:hAnsi="Times New Roman" w:cs="Times New Roman"/>
          <w:sz w:val="24"/>
          <w:szCs w:val="24"/>
          <w:lang w:val="en-US"/>
        </w:rPr>
        <w:t xml:space="preserve"> </w:t>
      </w:r>
      <w:r w:rsidRPr="00A1707D">
        <w:rPr>
          <w:rFonts w:ascii="Times New Roman" w:hAnsi="Times New Roman" w:cs="Times New Roman"/>
          <w:sz w:val="24"/>
          <w:szCs w:val="24"/>
          <w:lang w:val="en-US"/>
        </w:rPr>
        <w:t>(</w:t>
      </w:r>
      <w:proofErr w:type="gramEnd"/>
      <w:r w:rsidRPr="00A1707D">
        <w:rPr>
          <w:rFonts w:ascii="Times New Roman" w:hAnsi="Times New Roman" w:cs="Times New Roman"/>
          <w:vanish/>
          <w:sz w:val="24"/>
          <w:szCs w:val="24"/>
          <w:lang w:val="en-US"/>
        </w:rPr>
        <w:t>&lt;LLNK 12009   286 12 2^1   0 18&gt;</w:t>
      </w:r>
      <w:r w:rsidRPr="00A1707D">
        <w:rPr>
          <w:rFonts w:ascii="Times New Roman" w:hAnsi="Times New Roman" w:cs="Times New Roman"/>
          <w:sz w:val="24"/>
          <w:szCs w:val="24"/>
          <w:u w:val="single"/>
          <w:lang w:val="en-US"/>
        </w:rPr>
        <w:t>LEGEA nr. 286/2009</w:t>
      </w:r>
      <w:r w:rsidRPr="00A1707D">
        <w:rPr>
          <w:rFonts w:ascii="Times New Roman" w:hAnsi="Times New Roman" w:cs="Times New Roman"/>
          <w:sz w:val="24"/>
          <w:szCs w:val="24"/>
          <w:lang w:val="en-US"/>
        </w:rPr>
        <w: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b/>
          <w:bCs/>
          <w:sz w:val="24"/>
          <w:szCs w:val="24"/>
          <w:lang w:val="en-US"/>
        </w:rPr>
        <w:t xml:space="preserve">EMITENT:     </w:t>
      </w:r>
      <w:r w:rsidRPr="00A1707D">
        <w:rPr>
          <w:rFonts w:ascii="Times New Roman" w:hAnsi="Times New Roman" w:cs="Times New Roman"/>
          <w:sz w:val="24"/>
          <w:szCs w:val="24"/>
          <w:lang w:val="en-US"/>
        </w:rPr>
        <w:t>PARLAMENTUL</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b/>
          <w:bCs/>
          <w:sz w:val="24"/>
          <w:szCs w:val="24"/>
          <w:lang w:val="en-US"/>
        </w:rPr>
        <w:t xml:space="preserve">PUBLICAT ÎN: </w:t>
      </w:r>
      <w:r w:rsidRPr="00A1707D">
        <w:rPr>
          <w:rFonts w:ascii="Times New Roman" w:hAnsi="Times New Roman" w:cs="Times New Roman"/>
          <w:sz w:val="24"/>
          <w:szCs w:val="24"/>
          <w:lang w:val="en-US"/>
        </w:rPr>
        <w:t>MONITORUL OFICIAL nr. 510 din 24 iulie 2009</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b/>
          <w:bCs/>
          <w:sz w:val="24"/>
          <w:szCs w:val="24"/>
          <w:lang w:val="en-US"/>
        </w:rPr>
        <w:t xml:space="preserve">Data intrarii in </w:t>
      </w:r>
      <w:proofErr w:type="gramStart"/>
      <w:r w:rsidRPr="00A1707D">
        <w:rPr>
          <w:rFonts w:ascii="Times New Roman" w:hAnsi="Times New Roman" w:cs="Times New Roman"/>
          <w:b/>
          <w:bCs/>
          <w:sz w:val="24"/>
          <w:szCs w:val="24"/>
          <w:lang w:val="en-US"/>
        </w:rPr>
        <w:t>vigoare :</w:t>
      </w:r>
      <w:proofErr w:type="gramEnd"/>
      <w:r w:rsidRPr="00A1707D">
        <w:rPr>
          <w:rFonts w:ascii="Times New Roman" w:hAnsi="Times New Roman" w:cs="Times New Roman"/>
          <w:b/>
          <w:bCs/>
          <w:sz w:val="24"/>
          <w:szCs w:val="24"/>
          <w:lang w:val="en-US"/>
        </w:rPr>
        <w:t xml:space="preserve"> 1 februarie 2014</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TITLUL V</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Infracţiuni de corupţie şi de serviciu</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CAP. I</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Infracţiuni de corupţie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ART. 289</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Luarea de mită</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(1) Fapta funcţionarului public care, direct ori indirect, pentru sine sau pentru altul, pretinde ori primeşte bani sau alte foloase care nu i se cuvin ori acceptă promisiunea unor astfel de foloase, în legătură cu îndeplinirea, neîndeplinirea, urgentarea ori întârzierea îndeplinirii unui act ce intră în îndatoririle sale de serviciu sau în legătură cu îndeplinirea unui act contrar acestor îndatoriri, se pedepseşte cu închisoare de la 3 la 10 ani şi interzicerea exercitării dreptului de a ocupa o funcţie publică ori de a exercita profesia sau activitatea în executarea căreia a săvârşit fapta.</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proofErr w:type="gramStart"/>
      <w:r w:rsidRPr="00A1707D">
        <w:rPr>
          <w:rFonts w:ascii="Times New Roman" w:hAnsi="Times New Roman" w:cs="Times New Roman"/>
          <w:sz w:val="24"/>
          <w:szCs w:val="24"/>
          <w:lang w:val="en-US"/>
        </w:rPr>
        <w:t>la</w:t>
      </w:r>
      <w:proofErr w:type="gramEnd"/>
      <w:r w:rsidRPr="00A1707D">
        <w:rPr>
          <w:rFonts w:ascii="Times New Roman" w:hAnsi="Times New Roman" w:cs="Times New Roman"/>
          <w:sz w:val="24"/>
          <w:szCs w:val="24"/>
          <w:lang w:val="en-US"/>
        </w:rPr>
        <w:t xml:space="preserve"> 01-02-2014 Alin. (1) </w:t>
      </w:r>
      <w:proofErr w:type="gramStart"/>
      <w:r w:rsidRPr="00A1707D">
        <w:rPr>
          <w:rFonts w:ascii="Times New Roman" w:hAnsi="Times New Roman" w:cs="Times New Roman"/>
          <w:sz w:val="24"/>
          <w:szCs w:val="24"/>
          <w:lang w:val="en-US"/>
        </w:rPr>
        <w:t>al</w:t>
      </w:r>
      <w:proofErr w:type="gramEnd"/>
      <w:r w:rsidRPr="00A1707D">
        <w:rPr>
          <w:rFonts w:ascii="Times New Roman" w:hAnsi="Times New Roman" w:cs="Times New Roman"/>
          <w:sz w:val="24"/>
          <w:szCs w:val="24"/>
          <w:lang w:val="en-US"/>
        </w:rPr>
        <w:t xml:space="preserve"> art. </w:t>
      </w:r>
      <w:proofErr w:type="gramStart"/>
      <w:r w:rsidRPr="00A1707D">
        <w:rPr>
          <w:rFonts w:ascii="Times New Roman" w:hAnsi="Times New Roman" w:cs="Times New Roman"/>
          <w:sz w:val="24"/>
          <w:szCs w:val="24"/>
          <w:lang w:val="en-US"/>
        </w:rPr>
        <w:t xml:space="preserve">289 a fost modificat de </w:t>
      </w:r>
      <w:r w:rsidRPr="00A1707D">
        <w:rPr>
          <w:rFonts w:ascii="Times New Roman" w:hAnsi="Times New Roman" w:cs="Times New Roman"/>
          <w:vanish/>
          <w:sz w:val="24"/>
          <w:szCs w:val="24"/>
          <w:lang w:val="en-US"/>
        </w:rPr>
        <w:t>&lt;LLNK 12012   187 10 201   0122&gt;</w:t>
      </w:r>
      <w:r w:rsidRPr="00A1707D">
        <w:rPr>
          <w:rFonts w:ascii="Times New Roman" w:hAnsi="Times New Roman" w:cs="Times New Roman"/>
          <w:sz w:val="24"/>
          <w:szCs w:val="24"/>
          <w:u w:val="single"/>
          <w:lang w:val="en-US"/>
        </w:rPr>
        <w:t>pct. 25 al art.</w:t>
      </w:r>
      <w:proofErr w:type="gramEnd"/>
      <w:r w:rsidRPr="00A1707D">
        <w:rPr>
          <w:rFonts w:ascii="Times New Roman" w:hAnsi="Times New Roman" w:cs="Times New Roman"/>
          <w:sz w:val="24"/>
          <w:szCs w:val="24"/>
          <w:u w:val="single"/>
          <w:lang w:val="en-US"/>
        </w:rPr>
        <w:t xml:space="preserve"> 245 din LEGEA nr. 187 din 24 octombrie 2012, publicată în MONITORUL OFICIAL nr. 757 din 12 noiembrie 2012.</w:t>
      </w:r>
      <w:r w:rsidRPr="00A1707D">
        <w:rPr>
          <w:rFonts w:ascii="Times New Roman" w:hAnsi="Times New Roman" w:cs="Times New Roman"/>
          <w:sz w:val="24"/>
          <w:szCs w:val="24"/>
          <w:lang w:val="en-US"/>
        </w:rPr>
        <w:t xml:space="preserve">) </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(2) Fapta prevăzută în alin. (1), săvârşită de una dintre persoanele prevăzute în art. </w:t>
      </w:r>
      <w:proofErr w:type="gramStart"/>
      <w:r w:rsidRPr="00A1707D">
        <w:rPr>
          <w:rFonts w:ascii="Times New Roman" w:hAnsi="Times New Roman" w:cs="Times New Roman"/>
          <w:sz w:val="24"/>
          <w:szCs w:val="24"/>
          <w:lang w:val="en-US"/>
        </w:rPr>
        <w:t>175 alin.</w:t>
      </w:r>
      <w:proofErr w:type="gramEnd"/>
      <w:r w:rsidRPr="00A1707D">
        <w:rPr>
          <w:rFonts w:ascii="Times New Roman" w:hAnsi="Times New Roman" w:cs="Times New Roman"/>
          <w:sz w:val="24"/>
          <w:szCs w:val="24"/>
          <w:lang w:val="en-US"/>
        </w:rPr>
        <w:t xml:space="preserve"> (2), constituie infracţiune numai când </w:t>
      </w:r>
      <w:proofErr w:type="gramStart"/>
      <w:r w:rsidRPr="00A1707D">
        <w:rPr>
          <w:rFonts w:ascii="Times New Roman" w:hAnsi="Times New Roman" w:cs="Times New Roman"/>
          <w:sz w:val="24"/>
          <w:szCs w:val="24"/>
          <w:lang w:val="en-US"/>
        </w:rPr>
        <w:t>este</w:t>
      </w:r>
      <w:proofErr w:type="gramEnd"/>
      <w:r w:rsidRPr="00A1707D">
        <w:rPr>
          <w:rFonts w:ascii="Times New Roman" w:hAnsi="Times New Roman" w:cs="Times New Roman"/>
          <w:sz w:val="24"/>
          <w:szCs w:val="24"/>
          <w:lang w:val="en-US"/>
        </w:rPr>
        <w:t xml:space="preserve"> comisă în legătură cu neîndeplinirea, întârzierea îndeplinirii unui act privitor la îndatoririle sale legale sau în legătură cu efectuarea unui act contrar acestor îndatoriri.</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(3) Banii, valorile sau orice alte bunuri primite sunt supuse confiscării, iar când acestea nu se mai găsesc, se dispune confiscarea prin echivalent.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12022   234 10 201   0 48&gt;</w:t>
      </w:r>
      <w:r w:rsidRPr="00A1707D">
        <w:rPr>
          <w:rFonts w:ascii="Times New Roman" w:hAnsi="Times New Roman" w:cs="Times New Roman"/>
          <w:sz w:val="24"/>
          <w:szCs w:val="24"/>
          <w:u w:val="single"/>
          <w:lang w:val="en-US"/>
        </w:rPr>
        <w:t>Articolul II din LEGEA nr. 234 din 19 iulie 2022</w:t>
      </w:r>
      <w:r w:rsidRPr="00A1707D">
        <w:rPr>
          <w:rFonts w:ascii="Times New Roman" w:hAnsi="Times New Roman" w:cs="Times New Roman"/>
          <w:sz w:val="24"/>
          <w:szCs w:val="24"/>
          <w:lang w:val="en-US"/>
        </w:rPr>
        <w:t>, publicată în MONITORUL OFICIAL nr. 730 din 20 iulie 2022 prevede: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Articolul II</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proofErr w:type="gramStart"/>
      <w:r w:rsidRPr="00A1707D">
        <w:rPr>
          <w:rFonts w:ascii="Times New Roman" w:hAnsi="Times New Roman" w:cs="Times New Roman"/>
          <w:sz w:val="24"/>
          <w:szCs w:val="24"/>
          <w:lang w:val="en-US"/>
        </w:rPr>
        <w:t xml:space="preserve">Prin derogare de la prevederile </w:t>
      </w:r>
      <w:r w:rsidRPr="00A1707D">
        <w:rPr>
          <w:rFonts w:ascii="Times New Roman" w:hAnsi="Times New Roman" w:cs="Times New Roman"/>
          <w:vanish/>
          <w:sz w:val="24"/>
          <w:szCs w:val="24"/>
          <w:lang w:val="en-US"/>
        </w:rPr>
        <w:t>&lt;LLNK 12017     0902 2M2   9 50&gt;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9 din Legea nr. </w:t>
      </w:r>
      <w:proofErr w:type="gramStart"/>
      <w:r w:rsidRPr="00A1707D">
        <w:rPr>
          <w:rFonts w:ascii="Times New Roman" w:hAnsi="Times New Roman" w:cs="Times New Roman"/>
          <w:sz w:val="24"/>
          <w:szCs w:val="24"/>
          <w:u w:val="single"/>
          <w:lang w:val="en-US"/>
        </w:rPr>
        <w:t>286/2009 privind Codul penal,</w:t>
      </w:r>
      <w:r w:rsidRPr="00A1707D">
        <w:rPr>
          <w:rFonts w:ascii="Times New Roman" w:hAnsi="Times New Roman" w:cs="Times New Roman"/>
          <w:sz w:val="24"/>
          <w:szCs w:val="24"/>
          <w:lang w:val="en-US"/>
        </w:rPr>
        <w:t xml:space="preserve"> cu modificările şi completările ulterioare, precum şi în aplicarea </w:t>
      </w:r>
      <w:r w:rsidRPr="00A1707D">
        <w:rPr>
          <w:rFonts w:ascii="Times New Roman" w:hAnsi="Times New Roman" w:cs="Times New Roman"/>
          <w:vanish/>
          <w:sz w:val="24"/>
          <w:szCs w:val="24"/>
          <w:lang w:val="en-US"/>
        </w:rPr>
        <w:t>&lt;LLNK 12017     0902 2M2  12 24&gt;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12 din aceeaşi lege</w:t>
      </w:r>
      <w:r w:rsidRPr="00A1707D">
        <w:rPr>
          <w:rFonts w:ascii="Times New Roman" w:hAnsi="Times New Roman" w:cs="Times New Roman"/>
          <w:sz w:val="24"/>
          <w:szCs w:val="24"/>
          <w:lang w:val="en-US"/>
        </w:rPr>
        <w:t>, dacă faptele sunt săvârşite în afara teritoriului ţării de către un cetăţean român sau de o persoană juridică română, indiferent de pedeapsa prevăzută de legea română, chiar dacă fapta nu este prevăzută ca infracţiune de legea penală a ţării unde aceasta a fost săvârşită şi fără a fi necesară autorizarea prealabilă a procurorului general de la parchetul de pe lângă curtea de apel în a cărei rază teritorială se află parchetul mai întâi sesizat sau a procurorului general de la parchetul de pe lângă Înalta Curte de Casaţie şi Justiţie, legea penală română se aplică infracţiunilor prevăzute la:</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 </w:t>
      </w:r>
      <w:r w:rsidRPr="00A1707D">
        <w:rPr>
          <w:rFonts w:ascii="Times New Roman" w:hAnsi="Times New Roman" w:cs="Times New Roman"/>
          <w:vanish/>
          <w:sz w:val="24"/>
          <w:szCs w:val="24"/>
          <w:lang w:val="en-US"/>
        </w:rPr>
        <w:t>&lt;LLNK 12000    78 12 292   6  6&gt;</w:t>
      </w:r>
      <w:proofErr w:type="gramStart"/>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6</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12000    78 12 292   7  1&gt;</w:t>
      </w:r>
      <w:r w:rsidRPr="00A1707D">
        <w:rPr>
          <w:rFonts w:ascii="Times New Roman" w:hAnsi="Times New Roman" w:cs="Times New Roman"/>
          <w:sz w:val="24"/>
          <w:szCs w:val="24"/>
          <w:u w:val="single"/>
          <w:lang w:val="en-US"/>
        </w:rPr>
        <w:t>7</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12000    78 12 292  18 36&gt;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18^1-18^5 din Legea nr. 78/2000</w:t>
      </w:r>
      <w:r w:rsidRPr="00A1707D">
        <w:rPr>
          <w:rFonts w:ascii="Times New Roman" w:hAnsi="Times New Roman" w:cs="Times New Roman"/>
          <w:sz w:val="24"/>
          <w:szCs w:val="24"/>
          <w:lang w:val="en-US"/>
        </w:rPr>
        <w:t xml:space="preserve"> pentru prevenirea, descoperirea şi sancţionarea faptelor de corupţie, cu modificările şi completările ulterioare;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b) </w:t>
      </w:r>
      <w:r w:rsidRPr="00A1707D">
        <w:rPr>
          <w:rFonts w:ascii="Times New Roman" w:hAnsi="Times New Roman" w:cs="Times New Roman"/>
          <w:vanish/>
          <w:sz w:val="24"/>
          <w:szCs w:val="24"/>
          <w:lang w:val="en-US"/>
        </w:rPr>
        <w:t>&lt;LLNK 12005   241 12 262   4  6&gt;</w:t>
      </w:r>
      <w:proofErr w:type="gramStart"/>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4</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12005   241 12 261   0  1&gt;</w:t>
      </w:r>
      <w:r w:rsidRPr="00A1707D">
        <w:rPr>
          <w:rFonts w:ascii="Times New Roman" w:hAnsi="Times New Roman" w:cs="Times New Roman"/>
          <w:sz w:val="24"/>
          <w:szCs w:val="24"/>
          <w:u w:val="single"/>
          <w:lang w:val="en-US"/>
        </w:rPr>
        <w:t>8</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12005   241 12 262   9 24&gt;</w:t>
      </w:r>
      <w:r w:rsidRPr="00A1707D">
        <w:rPr>
          <w:rFonts w:ascii="Times New Roman" w:hAnsi="Times New Roman" w:cs="Times New Roman"/>
          <w:sz w:val="24"/>
          <w:szCs w:val="24"/>
          <w:u w:val="single"/>
          <w:lang w:val="en-US"/>
        </w:rPr>
        <w:t>9 din Legea nr.</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241/2005</w:t>
      </w:r>
      <w:r w:rsidRPr="00A1707D">
        <w:rPr>
          <w:rFonts w:ascii="Times New Roman" w:hAnsi="Times New Roman" w:cs="Times New Roman"/>
          <w:sz w:val="24"/>
          <w:szCs w:val="24"/>
          <w:lang w:val="en-US"/>
        </w:rPr>
        <w:t xml:space="preserve"> pentru prevenirea şi combaterea evaziunii fiscale, cu modificările şi completările ulterioare, </w:t>
      </w:r>
      <w:r w:rsidRPr="00A1707D">
        <w:rPr>
          <w:rFonts w:ascii="Times New Roman" w:hAnsi="Times New Roman" w:cs="Times New Roman"/>
          <w:vanish/>
          <w:sz w:val="24"/>
          <w:szCs w:val="24"/>
          <w:lang w:val="en-US"/>
        </w:rPr>
        <w:t>&lt;LLNK 12006     0962 2:2 270  8&gt;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270</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12006     0962 2:2 272 54&gt;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272-275 din Legea nr. </w:t>
      </w:r>
      <w:proofErr w:type="gramStart"/>
      <w:r w:rsidRPr="00A1707D">
        <w:rPr>
          <w:rFonts w:ascii="Times New Roman" w:hAnsi="Times New Roman" w:cs="Times New Roman"/>
          <w:sz w:val="24"/>
          <w:szCs w:val="24"/>
          <w:u w:val="single"/>
          <w:lang w:val="en-US"/>
        </w:rPr>
        <w:t>86/2006 privind Codul vamal</w:t>
      </w:r>
      <w:r w:rsidRPr="00A1707D">
        <w:rPr>
          <w:rFonts w:ascii="Times New Roman" w:hAnsi="Times New Roman" w:cs="Times New Roman"/>
          <w:sz w:val="24"/>
          <w:szCs w:val="24"/>
          <w:lang w:val="en-US"/>
        </w:rPr>
        <w:t xml:space="preserve"> al României, cu modificările şi completările ulterioare, </w:t>
      </w:r>
      <w:r w:rsidRPr="00A1707D">
        <w:rPr>
          <w:rFonts w:ascii="Times New Roman" w:hAnsi="Times New Roman" w:cs="Times New Roman"/>
          <w:vanish/>
          <w:sz w:val="24"/>
          <w:szCs w:val="24"/>
          <w:lang w:val="en-US"/>
        </w:rPr>
        <w:t>&lt;LLNK 12017     0902 2M2 289 12&gt;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289-292</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2M2 294  8&gt;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294</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2M2 295  3&gt;</w:t>
      </w:r>
      <w:r w:rsidRPr="00A1707D">
        <w:rPr>
          <w:rFonts w:ascii="Times New Roman" w:hAnsi="Times New Roman" w:cs="Times New Roman"/>
          <w:sz w:val="24"/>
          <w:szCs w:val="24"/>
          <w:u w:val="single"/>
          <w:lang w:val="en-US"/>
        </w:rPr>
        <w:t>295</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2M2 297  3&gt;</w:t>
      </w:r>
      <w:r w:rsidRPr="00A1707D">
        <w:rPr>
          <w:rFonts w:ascii="Times New Roman" w:hAnsi="Times New Roman" w:cs="Times New Roman"/>
          <w:sz w:val="24"/>
          <w:szCs w:val="24"/>
          <w:u w:val="single"/>
          <w:lang w:val="en-US"/>
        </w:rPr>
        <w:t>297</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2M2 298  3&gt;</w:t>
      </w:r>
      <w:r w:rsidRPr="00A1707D">
        <w:rPr>
          <w:rFonts w:ascii="Times New Roman" w:hAnsi="Times New Roman" w:cs="Times New Roman"/>
          <w:sz w:val="24"/>
          <w:szCs w:val="24"/>
          <w:u w:val="single"/>
          <w:lang w:val="en-US"/>
        </w:rPr>
        <w:t>298</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2M2 306 12&gt;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306-309</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12017     0902 2M2 367 51&gt;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367 din Legea nr. </w:t>
      </w:r>
      <w:proofErr w:type="gramStart"/>
      <w:r w:rsidRPr="00A1707D">
        <w:rPr>
          <w:rFonts w:ascii="Times New Roman" w:hAnsi="Times New Roman" w:cs="Times New Roman"/>
          <w:sz w:val="24"/>
          <w:szCs w:val="24"/>
          <w:u w:val="single"/>
          <w:lang w:val="en-US"/>
        </w:rPr>
        <w:t>286/2009 privind Codul penal</w:t>
      </w:r>
      <w:r w:rsidRPr="00A1707D">
        <w:rPr>
          <w:rFonts w:ascii="Times New Roman" w:hAnsi="Times New Roman" w:cs="Times New Roman"/>
          <w:sz w:val="24"/>
          <w:szCs w:val="24"/>
          <w:lang w:val="en-US"/>
        </w:rPr>
        <w:t xml:space="preserve">, cu modificările şi completările ulterioare, şi </w:t>
      </w:r>
      <w:r w:rsidRPr="00A1707D">
        <w:rPr>
          <w:rFonts w:ascii="Times New Roman" w:hAnsi="Times New Roman" w:cs="Times New Roman"/>
          <w:vanish/>
          <w:sz w:val="24"/>
          <w:szCs w:val="24"/>
          <w:lang w:val="en-US"/>
        </w:rPr>
        <w:t>&lt;LLNK 12019   129 12 2&lt;2  49 30&gt;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49 din Legea nr. </w:t>
      </w:r>
      <w:proofErr w:type="gramStart"/>
      <w:r w:rsidRPr="00A1707D">
        <w:rPr>
          <w:rFonts w:ascii="Times New Roman" w:hAnsi="Times New Roman" w:cs="Times New Roman"/>
          <w:sz w:val="24"/>
          <w:szCs w:val="24"/>
          <w:u w:val="single"/>
          <w:lang w:val="en-US"/>
        </w:rPr>
        <w:t>129/2019</w:t>
      </w:r>
      <w:r w:rsidRPr="00A1707D">
        <w:rPr>
          <w:rFonts w:ascii="Times New Roman" w:hAnsi="Times New Roman" w:cs="Times New Roman"/>
          <w:sz w:val="24"/>
          <w:szCs w:val="24"/>
          <w:lang w:val="en-US"/>
        </w:rPr>
        <w:t xml:space="preserve"> pentru prevenirea şi combaterea spălării banilor şi finanţării terorismului, precum şi pentru modificarea şi </w:t>
      </w:r>
      <w:r w:rsidRPr="00A1707D">
        <w:rPr>
          <w:rFonts w:ascii="Times New Roman" w:hAnsi="Times New Roman" w:cs="Times New Roman"/>
          <w:sz w:val="24"/>
          <w:szCs w:val="24"/>
          <w:lang w:val="en-US"/>
        </w:rPr>
        <w:lastRenderedPageBreak/>
        <w:t>completarea unor acte normative, cu modificările şi completările ulterioare, dacă au avut ca rezultat atingerea intereselor financiare ale Uniunii Europene.</w:t>
      </w:r>
      <w:proofErr w:type="gramEnd"/>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ART. 290</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Darea de mită</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(1) Promisiunea, oferirea sau darea de bani ori alte foloase, în condiţiile arătate în art. </w:t>
      </w:r>
      <w:proofErr w:type="gramStart"/>
      <w:r w:rsidRPr="00A1707D">
        <w:rPr>
          <w:rFonts w:ascii="Times New Roman" w:hAnsi="Times New Roman" w:cs="Times New Roman"/>
          <w:sz w:val="24"/>
          <w:szCs w:val="24"/>
          <w:lang w:val="en-US"/>
        </w:rPr>
        <w:t>289, se pedepseşte cu închisoarea de la 2 la 7 ani.</w:t>
      </w:r>
      <w:proofErr w:type="gramEnd"/>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(2) Fapta prevăzută în alin. (1) </w:t>
      </w:r>
      <w:proofErr w:type="gramStart"/>
      <w:r w:rsidRPr="00A1707D">
        <w:rPr>
          <w:rFonts w:ascii="Times New Roman" w:hAnsi="Times New Roman" w:cs="Times New Roman"/>
          <w:sz w:val="24"/>
          <w:szCs w:val="24"/>
          <w:lang w:val="en-US"/>
        </w:rPr>
        <w:t>nu</w:t>
      </w:r>
      <w:proofErr w:type="gramEnd"/>
      <w:r w:rsidRPr="00A1707D">
        <w:rPr>
          <w:rFonts w:ascii="Times New Roman" w:hAnsi="Times New Roman" w:cs="Times New Roman"/>
          <w:sz w:val="24"/>
          <w:szCs w:val="24"/>
          <w:lang w:val="en-US"/>
        </w:rPr>
        <w:t xml:space="preserve"> constituie infracţiune atunci când mituitorul a fost constrâns prin orice mijloace de către cel care a luat mita.</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(3) Mituitorul nu se pedepseşte dacă denunţă fapta mai înainte ca organul de urmărire penală </w:t>
      </w:r>
      <w:proofErr w:type="gramStart"/>
      <w:r w:rsidRPr="00A1707D">
        <w:rPr>
          <w:rFonts w:ascii="Times New Roman" w:hAnsi="Times New Roman" w:cs="Times New Roman"/>
          <w:sz w:val="24"/>
          <w:szCs w:val="24"/>
          <w:lang w:val="en-US"/>
        </w:rPr>
        <w:t>să</w:t>
      </w:r>
      <w:proofErr w:type="gramEnd"/>
      <w:r w:rsidRPr="00A1707D">
        <w:rPr>
          <w:rFonts w:ascii="Times New Roman" w:hAnsi="Times New Roman" w:cs="Times New Roman"/>
          <w:sz w:val="24"/>
          <w:szCs w:val="24"/>
          <w:lang w:val="en-US"/>
        </w:rPr>
        <w:t xml:space="preserve"> fi fost sesizat cu privire la aceasta.</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Decizie de admitere: </w:t>
      </w:r>
      <w:r w:rsidRPr="00A1707D">
        <w:rPr>
          <w:rFonts w:ascii="Times New Roman" w:hAnsi="Times New Roman" w:cs="Times New Roman"/>
          <w:vanish/>
          <w:sz w:val="24"/>
          <w:szCs w:val="24"/>
          <w:lang w:val="en-US"/>
        </w:rPr>
        <w:t>&lt;LLNK 12020     1170EV11   0 13&gt;</w:t>
      </w:r>
      <w:r w:rsidRPr="00A1707D">
        <w:rPr>
          <w:rFonts w:ascii="Times New Roman" w:hAnsi="Times New Roman" w:cs="Times New Roman"/>
          <w:sz w:val="24"/>
          <w:szCs w:val="24"/>
          <w:u w:val="single"/>
          <w:lang w:val="en-US"/>
        </w:rPr>
        <w:t xml:space="preserve">HP nr. </w:t>
      </w:r>
      <w:proofErr w:type="gramStart"/>
      <w:r w:rsidRPr="00A1707D">
        <w:rPr>
          <w:rFonts w:ascii="Times New Roman" w:hAnsi="Times New Roman" w:cs="Times New Roman"/>
          <w:sz w:val="24"/>
          <w:szCs w:val="24"/>
          <w:u w:val="single"/>
          <w:lang w:val="en-US"/>
        </w:rPr>
        <w:t>1/2020</w:t>
      </w:r>
      <w:r w:rsidRPr="00A1707D">
        <w:rPr>
          <w:rFonts w:ascii="Times New Roman" w:hAnsi="Times New Roman" w:cs="Times New Roman"/>
          <w:sz w:val="24"/>
          <w:szCs w:val="24"/>
          <w:lang w:val="en-US"/>
        </w:rPr>
        <w:t>, publicată în Monitorul Oficial nr.</w:t>
      </w:r>
      <w:proofErr w:type="gramEnd"/>
      <w:r w:rsidRPr="00A1707D">
        <w:rPr>
          <w:rFonts w:ascii="Times New Roman" w:hAnsi="Times New Roman" w:cs="Times New Roman"/>
          <w:sz w:val="24"/>
          <w:szCs w:val="24"/>
          <w:lang w:val="en-US"/>
        </w:rPr>
        <w:t xml:space="preserve"> 173 din 3 martie 2020:</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Martorul denunţător care beneficiază de cauza de nepedepsire prevăzută la art. </w:t>
      </w:r>
      <w:proofErr w:type="gramStart"/>
      <w:r w:rsidRPr="00A1707D">
        <w:rPr>
          <w:rFonts w:ascii="Times New Roman" w:hAnsi="Times New Roman" w:cs="Times New Roman"/>
          <w:sz w:val="24"/>
          <w:szCs w:val="24"/>
          <w:lang w:val="en-US"/>
        </w:rPr>
        <w:t>290 alin.</w:t>
      </w:r>
      <w:proofErr w:type="gramEnd"/>
      <w:r w:rsidRPr="00A1707D">
        <w:rPr>
          <w:rFonts w:ascii="Times New Roman" w:hAnsi="Times New Roman" w:cs="Times New Roman"/>
          <w:sz w:val="24"/>
          <w:szCs w:val="24"/>
          <w:lang w:val="en-US"/>
        </w:rPr>
        <w:t xml:space="preserve"> (3) din Codul penal poate fi subiect activ al infracţiunii de mărturie mincinoasă, prevăzută de art. </w:t>
      </w:r>
      <w:proofErr w:type="gramStart"/>
      <w:r w:rsidRPr="00A1707D">
        <w:rPr>
          <w:rFonts w:ascii="Times New Roman" w:hAnsi="Times New Roman" w:cs="Times New Roman"/>
          <w:sz w:val="24"/>
          <w:szCs w:val="24"/>
          <w:lang w:val="en-US"/>
        </w:rPr>
        <w:t>273 alin.</w:t>
      </w:r>
      <w:proofErr w:type="gramEnd"/>
      <w:r w:rsidRPr="00A1707D">
        <w:rPr>
          <w:rFonts w:ascii="Times New Roman" w:hAnsi="Times New Roman" w:cs="Times New Roman"/>
          <w:sz w:val="24"/>
          <w:szCs w:val="24"/>
          <w:lang w:val="en-US"/>
        </w:rPr>
        <w:t xml:space="preserve"> (1) </w:t>
      </w:r>
      <w:proofErr w:type="gramStart"/>
      <w:r w:rsidRPr="00A1707D">
        <w:rPr>
          <w:rFonts w:ascii="Times New Roman" w:hAnsi="Times New Roman" w:cs="Times New Roman"/>
          <w:sz w:val="24"/>
          <w:szCs w:val="24"/>
          <w:lang w:val="en-US"/>
        </w:rPr>
        <w:t>din</w:t>
      </w:r>
      <w:proofErr w:type="gramEnd"/>
      <w:r w:rsidRPr="00A1707D">
        <w:rPr>
          <w:rFonts w:ascii="Times New Roman" w:hAnsi="Times New Roman" w:cs="Times New Roman"/>
          <w:sz w:val="24"/>
          <w:szCs w:val="24"/>
          <w:lang w:val="en-US"/>
        </w:rPr>
        <w:t xml:space="preserve"> Codul penal.</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(4) Banii, valorile sau orice alte bunuri date se restituie persoanei care le-a dat, dacă acestea au fost date în cazul prevăzut în alin. (2) </w:t>
      </w:r>
      <w:proofErr w:type="gramStart"/>
      <w:r w:rsidRPr="00A1707D">
        <w:rPr>
          <w:rFonts w:ascii="Times New Roman" w:hAnsi="Times New Roman" w:cs="Times New Roman"/>
          <w:sz w:val="24"/>
          <w:szCs w:val="24"/>
          <w:lang w:val="en-US"/>
        </w:rPr>
        <w:t>sau</w:t>
      </w:r>
      <w:proofErr w:type="gramEnd"/>
      <w:r w:rsidRPr="00A1707D">
        <w:rPr>
          <w:rFonts w:ascii="Times New Roman" w:hAnsi="Times New Roman" w:cs="Times New Roman"/>
          <w:sz w:val="24"/>
          <w:szCs w:val="24"/>
          <w:lang w:val="en-US"/>
        </w:rPr>
        <w:t xml:space="preserve"> date după denunţul prevăzut în alin. (3).</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(5) Banii, valorile sau orice alte bunuri oferite sau date sunt supuse confiscării, iar când acestea nu se mai găsesc, se dispune confiscarea prin echivalent.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12022   234 10 201   0 48&gt;</w:t>
      </w:r>
      <w:r w:rsidRPr="00A1707D">
        <w:rPr>
          <w:rFonts w:ascii="Times New Roman" w:hAnsi="Times New Roman" w:cs="Times New Roman"/>
          <w:sz w:val="24"/>
          <w:szCs w:val="24"/>
          <w:u w:val="single"/>
          <w:lang w:val="en-US"/>
        </w:rPr>
        <w:t>Articolul II din LEGEA nr. 234 din 19 iulie 2022</w:t>
      </w:r>
      <w:r w:rsidRPr="00A1707D">
        <w:rPr>
          <w:rFonts w:ascii="Times New Roman" w:hAnsi="Times New Roman" w:cs="Times New Roman"/>
          <w:sz w:val="24"/>
          <w:szCs w:val="24"/>
          <w:lang w:val="en-US"/>
        </w:rPr>
        <w:t>, publicată în MONITORUL OFICIAL nr. 730 din 20 iulie 2022 prevede: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Articolul II</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proofErr w:type="gramStart"/>
      <w:r w:rsidRPr="00A1707D">
        <w:rPr>
          <w:rFonts w:ascii="Times New Roman" w:hAnsi="Times New Roman" w:cs="Times New Roman"/>
          <w:sz w:val="24"/>
          <w:szCs w:val="24"/>
          <w:lang w:val="en-US"/>
        </w:rPr>
        <w:t xml:space="preserve">Prin derogare de la prevederile </w:t>
      </w:r>
      <w:r w:rsidRPr="00A1707D">
        <w:rPr>
          <w:rFonts w:ascii="Times New Roman" w:hAnsi="Times New Roman" w:cs="Times New Roman"/>
          <w:vanish/>
          <w:sz w:val="24"/>
          <w:szCs w:val="24"/>
          <w:lang w:val="en-US"/>
        </w:rPr>
        <w:t>&lt;LLNK 12017     0902 2M2   9 50&gt;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9 din Legea nr. </w:t>
      </w:r>
      <w:proofErr w:type="gramStart"/>
      <w:r w:rsidRPr="00A1707D">
        <w:rPr>
          <w:rFonts w:ascii="Times New Roman" w:hAnsi="Times New Roman" w:cs="Times New Roman"/>
          <w:sz w:val="24"/>
          <w:szCs w:val="24"/>
          <w:u w:val="single"/>
          <w:lang w:val="en-US"/>
        </w:rPr>
        <w:t>286/2009 privind Codul penal,</w:t>
      </w:r>
      <w:r w:rsidRPr="00A1707D">
        <w:rPr>
          <w:rFonts w:ascii="Times New Roman" w:hAnsi="Times New Roman" w:cs="Times New Roman"/>
          <w:sz w:val="24"/>
          <w:szCs w:val="24"/>
          <w:lang w:val="en-US"/>
        </w:rPr>
        <w:t xml:space="preserve"> cu modificările şi completările ulterioare, precum şi în aplicarea </w:t>
      </w:r>
      <w:r w:rsidRPr="00A1707D">
        <w:rPr>
          <w:rFonts w:ascii="Times New Roman" w:hAnsi="Times New Roman" w:cs="Times New Roman"/>
          <w:vanish/>
          <w:sz w:val="24"/>
          <w:szCs w:val="24"/>
          <w:lang w:val="en-US"/>
        </w:rPr>
        <w:t>&lt;LLNK 12017     0902 2M2  12 24&gt;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12 din aceeaşi lege</w:t>
      </w:r>
      <w:r w:rsidRPr="00A1707D">
        <w:rPr>
          <w:rFonts w:ascii="Times New Roman" w:hAnsi="Times New Roman" w:cs="Times New Roman"/>
          <w:sz w:val="24"/>
          <w:szCs w:val="24"/>
          <w:lang w:val="en-US"/>
        </w:rPr>
        <w:t>, dacă faptele sunt săvârşite în afara teritoriului ţării de către un cetăţean român sau de o persoană juridică română, indiferent de pedeapsa prevăzută de legea română, chiar dacă fapta nu este prevăzută ca infracţiune de legea penală a ţării unde aceasta a fost săvârşită şi fără a fi necesară autorizarea prealabilă a procurorului general de la parchetul de pe lângă curtea de apel în a cărei rază teritorială se află parchetul mai întâi sesizat sau a procurorului general de la parchetul de pe lângă Înalta Curte de Casaţie şi Justiţie, legea penală română se aplică infracţiunilor prevăzute la:</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 </w:t>
      </w:r>
      <w:r w:rsidRPr="00A1707D">
        <w:rPr>
          <w:rFonts w:ascii="Times New Roman" w:hAnsi="Times New Roman" w:cs="Times New Roman"/>
          <w:vanish/>
          <w:sz w:val="24"/>
          <w:szCs w:val="24"/>
          <w:lang w:val="en-US"/>
        </w:rPr>
        <w:t>&lt;LLNK 12000    78 12 292   6  6&gt;</w:t>
      </w:r>
      <w:proofErr w:type="gramStart"/>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6</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12000    78 12 292   7  1&gt;</w:t>
      </w:r>
      <w:r w:rsidRPr="00A1707D">
        <w:rPr>
          <w:rFonts w:ascii="Times New Roman" w:hAnsi="Times New Roman" w:cs="Times New Roman"/>
          <w:sz w:val="24"/>
          <w:szCs w:val="24"/>
          <w:u w:val="single"/>
          <w:lang w:val="en-US"/>
        </w:rPr>
        <w:t>7</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12000    78 12 292  18 36&gt;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18^1-18^5 din Legea nr. 78/2000</w:t>
      </w:r>
      <w:r w:rsidRPr="00A1707D">
        <w:rPr>
          <w:rFonts w:ascii="Times New Roman" w:hAnsi="Times New Roman" w:cs="Times New Roman"/>
          <w:sz w:val="24"/>
          <w:szCs w:val="24"/>
          <w:lang w:val="en-US"/>
        </w:rPr>
        <w:t xml:space="preserve"> pentru prevenirea, descoperirea şi sancţionarea faptelor de corupţie, cu modificările şi completările ulterioare;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b) </w:t>
      </w:r>
      <w:r w:rsidRPr="00A1707D">
        <w:rPr>
          <w:rFonts w:ascii="Times New Roman" w:hAnsi="Times New Roman" w:cs="Times New Roman"/>
          <w:vanish/>
          <w:sz w:val="24"/>
          <w:szCs w:val="24"/>
          <w:lang w:val="en-US"/>
        </w:rPr>
        <w:t>&lt;LLNK 12005   241 12 262   4  6&gt;</w:t>
      </w:r>
      <w:proofErr w:type="gramStart"/>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4</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12005   241 12 261   0  1&gt;</w:t>
      </w:r>
      <w:r w:rsidRPr="00A1707D">
        <w:rPr>
          <w:rFonts w:ascii="Times New Roman" w:hAnsi="Times New Roman" w:cs="Times New Roman"/>
          <w:sz w:val="24"/>
          <w:szCs w:val="24"/>
          <w:u w:val="single"/>
          <w:lang w:val="en-US"/>
        </w:rPr>
        <w:t>8</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12005   241 12 262   9 24&gt;</w:t>
      </w:r>
      <w:r w:rsidRPr="00A1707D">
        <w:rPr>
          <w:rFonts w:ascii="Times New Roman" w:hAnsi="Times New Roman" w:cs="Times New Roman"/>
          <w:sz w:val="24"/>
          <w:szCs w:val="24"/>
          <w:u w:val="single"/>
          <w:lang w:val="en-US"/>
        </w:rPr>
        <w:t>9 din Legea nr.</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241/2005</w:t>
      </w:r>
      <w:r w:rsidRPr="00A1707D">
        <w:rPr>
          <w:rFonts w:ascii="Times New Roman" w:hAnsi="Times New Roman" w:cs="Times New Roman"/>
          <w:sz w:val="24"/>
          <w:szCs w:val="24"/>
          <w:lang w:val="en-US"/>
        </w:rPr>
        <w:t xml:space="preserve"> pentru prevenirea şi combaterea evaziunii fiscale, cu modificările şi completările ulterioare, </w:t>
      </w:r>
      <w:r w:rsidRPr="00A1707D">
        <w:rPr>
          <w:rFonts w:ascii="Times New Roman" w:hAnsi="Times New Roman" w:cs="Times New Roman"/>
          <w:vanish/>
          <w:sz w:val="24"/>
          <w:szCs w:val="24"/>
          <w:lang w:val="en-US"/>
        </w:rPr>
        <w:t>&lt;LLNK 12006     0962 2:2 270  8&gt;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270</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12006     0962 2:2 272 54&gt;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272-275 din Legea nr. </w:t>
      </w:r>
      <w:proofErr w:type="gramStart"/>
      <w:r w:rsidRPr="00A1707D">
        <w:rPr>
          <w:rFonts w:ascii="Times New Roman" w:hAnsi="Times New Roman" w:cs="Times New Roman"/>
          <w:sz w:val="24"/>
          <w:szCs w:val="24"/>
          <w:u w:val="single"/>
          <w:lang w:val="en-US"/>
        </w:rPr>
        <w:t>86/2006 privind Codul vamal</w:t>
      </w:r>
      <w:r w:rsidRPr="00A1707D">
        <w:rPr>
          <w:rFonts w:ascii="Times New Roman" w:hAnsi="Times New Roman" w:cs="Times New Roman"/>
          <w:sz w:val="24"/>
          <w:szCs w:val="24"/>
          <w:lang w:val="en-US"/>
        </w:rPr>
        <w:t xml:space="preserve"> al României, cu modificările şi completările ulterioare, </w:t>
      </w:r>
      <w:r w:rsidRPr="00A1707D">
        <w:rPr>
          <w:rFonts w:ascii="Times New Roman" w:hAnsi="Times New Roman" w:cs="Times New Roman"/>
          <w:vanish/>
          <w:sz w:val="24"/>
          <w:szCs w:val="24"/>
          <w:lang w:val="en-US"/>
        </w:rPr>
        <w:t>&lt;LLNK 12017     0902 2M2 289 12&gt;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289-292</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2M2 294  8&gt;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294</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2M2 295  3&gt;</w:t>
      </w:r>
      <w:r w:rsidRPr="00A1707D">
        <w:rPr>
          <w:rFonts w:ascii="Times New Roman" w:hAnsi="Times New Roman" w:cs="Times New Roman"/>
          <w:sz w:val="24"/>
          <w:szCs w:val="24"/>
          <w:u w:val="single"/>
          <w:lang w:val="en-US"/>
        </w:rPr>
        <w:t>295</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2M2 297  3&gt;</w:t>
      </w:r>
      <w:r w:rsidRPr="00A1707D">
        <w:rPr>
          <w:rFonts w:ascii="Times New Roman" w:hAnsi="Times New Roman" w:cs="Times New Roman"/>
          <w:sz w:val="24"/>
          <w:szCs w:val="24"/>
          <w:u w:val="single"/>
          <w:lang w:val="en-US"/>
        </w:rPr>
        <w:t>297</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2M2 298  3&gt;</w:t>
      </w:r>
      <w:r w:rsidRPr="00A1707D">
        <w:rPr>
          <w:rFonts w:ascii="Times New Roman" w:hAnsi="Times New Roman" w:cs="Times New Roman"/>
          <w:sz w:val="24"/>
          <w:szCs w:val="24"/>
          <w:u w:val="single"/>
          <w:lang w:val="en-US"/>
        </w:rPr>
        <w:t>298</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2M2 306 12&gt;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306-309</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12017     0902 2M2 367 51&gt;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367 din Legea nr. </w:t>
      </w:r>
      <w:proofErr w:type="gramStart"/>
      <w:r w:rsidRPr="00A1707D">
        <w:rPr>
          <w:rFonts w:ascii="Times New Roman" w:hAnsi="Times New Roman" w:cs="Times New Roman"/>
          <w:sz w:val="24"/>
          <w:szCs w:val="24"/>
          <w:u w:val="single"/>
          <w:lang w:val="en-US"/>
        </w:rPr>
        <w:t>286/2009 privind Codul penal</w:t>
      </w:r>
      <w:r w:rsidRPr="00A1707D">
        <w:rPr>
          <w:rFonts w:ascii="Times New Roman" w:hAnsi="Times New Roman" w:cs="Times New Roman"/>
          <w:sz w:val="24"/>
          <w:szCs w:val="24"/>
          <w:lang w:val="en-US"/>
        </w:rPr>
        <w:t xml:space="preserve">, cu modificările şi completările ulterioare, şi </w:t>
      </w:r>
      <w:r w:rsidRPr="00A1707D">
        <w:rPr>
          <w:rFonts w:ascii="Times New Roman" w:hAnsi="Times New Roman" w:cs="Times New Roman"/>
          <w:vanish/>
          <w:sz w:val="24"/>
          <w:szCs w:val="24"/>
          <w:lang w:val="en-US"/>
        </w:rPr>
        <w:t>&lt;LLNK 12019   129 12 2&lt;2  49 30&gt;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49 din Legea nr. </w:t>
      </w:r>
      <w:proofErr w:type="gramStart"/>
      <w:r w:rsidRPr="00A1707D">
        <w:rPr>
          <w:rFonts w:ascii="Times New Roman" w:hAnsi="Times New Roman" w:cs="Times New Roman"/>
          <w:sz w:val="24"/>
          <w:szCs w:val="24"/>
          <w:u w:val="single"/>
          <w:lang w:val="en-US"/>
        </w:rPr>
        <w:t>129/2019</w:t>
      </w:r>
      <w:r w:rsidRPr="00A1707D">
        <w:rPr>
          <w:rFonts w:ascii="Times New Roman" w:hAnsi="Times New Roman" w:cs="Times New Roman"/>
          <w:sz w:val="24"/>
          <w:szCs w:val="24"/>
          <w:lang w:val="en-US"/>
        </w:rPr>
        <w:t xml:space="preserve"> pentru prevenirea şi combaterea spălării banilor şi finanţării terorismului, precum şi pentru modificarea şi completarea unor acte normative, cu modificările şi completările ulterioare, dacă au avut ca rezultat atingerea intereselor financiare ale Uniunii Europene.</w:t>
      </w:r>
      <w:proofErr w:type="gramEnd"/>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lastRenderedPageBreak/>
        <w: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ART. 291</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Traficul de influenţă</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(1) Pretinderea, primirea ori acceptarea promisiunii de bani sau alte foloase, direct sau indirect, pentru sine sau pentru altul, săvârşită de către o persoană care are influenţă sau lasă să se creadă că are influenţă asupra unui funcţionar public şi care promite că îl va determina pe acesta să îndeplinească, să nu îndeplinească, să urgenteze ori să întârzie îndeplinirea unui act ce intră în îndatoririle sale de serviciu sau să îndeplinească un act contrar acestor îndatoriri, se pedepseşte cu închisoarea de la 2 la 7 ani.</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(2) Banii, valorile sau orice alte bunuri primite sunt supuse confiscării, iar când acestea nu se mai găsesc, se dispune confiscarea prin echivalent.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12022   234 10 201   0 48&gt;</w:t>
      </w:r>
      <w:r w:rsidRPr="00A1707D">
        <w:rPr>
          <w:rFonts w:ascii="Times New Roman" w:hAnsi="Times New Roman" w:cs="Times New Roman"/>
          <w:sz w:val="24"/>
          <w:szCs w:val="24"/>
          <w:u w:val="single"/>
          <w:lang w:val="en-US"/>
        </w:rPr>
        <w:t>Articolul II din LEGEA nr. 234 din 19 iulie 2022</w:t>
      </w:r>
      <w:r w:rsidRPr="00A1707D">
        <w:rPr>
          <w:rFonts w:ascii="Times New Roman" w:hAnsi="Times New Roman" w:cs="Times New Roman"/>
          <w:sz w:val="24"/>
          <w:szCs w:val="24"/>
          <w:lang w:val="en-US"/>
        </w:rPr>
        <w:t>, publicată în MONITORUL OFICIAL nr. 730 din 20 iulie 2022 prevede: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Articolul II</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proofErr w:type="gramStart"/>
      <w:r w:rsidRPr="00A1707D">
        <w:rPr>
          <w:rFonts w:ascii="Times New Roman" w:hAnsi="Times New Roman" w:cs="Times New Roman"/>
          <w:sz w:val="24"/>
          <w:szCs w:val="24"/>
          <w:lang w:val="en-US"/>
        </w:rPr>
        <w:t xml:space="preserve">Prin derogare de la prevederile </w:t>
      </w:r>
      <w:r w:rsidRPr="00A1707D">
        <w:rPr>
          <w:rFonts w:ascii="Times New Roman" w:hAnsi="Times New Roman" w:cs="Times New Roman"/>
          <w:vanish/>
          <w:sz w:val="24"/>
          <w:szCs w:val="24"/>
          <w:lang w:val="en-US"/>
        </w:rPr>
        <w:t>&lt;LLNK 12017     0902 2M2   9 50&gt;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9 din Legea nr. </w:t>
      </w:r>
      <w:proofErr w:type="gramStart"/>
      <w:r w:rsidRPr="00A1707D">
        <w:rPr>
          <w:rFonts w:ascii="Times New Roman" w:hAnsi="Times New Roman" w:cs="Times New Roman"/>
          <w:sz w:val="24"/>
          <w:szCs w:val="24"/>
          <w:u w:val="single"/>
          <w:lang w:val="en-US"/>
        </w:rPr>
        <w:t>286/2009 privind Codul penal,</w:t>
      </w:r>
      <w:r w:rsidRPr="00A1707D">
        <w:rPr>
          <w:rFonts w:ascii="Times New Roman" w:hAnsi="Times New Roman" w:cs="Times New Roman"/>
          <w:sz w:val="24"/>
          <w:szCs w:val="24"/>
          <w:lang w:val="en-US"/>
        </w:rPr>
        <w:t xml:space="preserve"> cu modificările şi completările ulterioare, precum şi în aplicarea </w:t>
      </w:r>
      <w:r w:rsidRPr="00A1707D">
        <w:rPr>
          <w:rFonts w:ascii="Times New Roman" w:hAnsi="Times New Roman" w:cs="Times New Roman"/>
          <w:vanish/>
          <w:sz w:val="24"/>
          <w:szCs w:val="24"/>
          <w:lang w:val="en-US"/>
        </w:rPr>
        <w:t>&lt;LLNK 12017     0902 2M2  12 24&gt;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12 din aceeaşi lege</w:t>
      </w:r>
      <w:r w:rsidRPr="00A1707D">
        <w:rPr>
          <w:rFonts w:ascii="Times New Roman" w:hAnsi="Times New Roman" w:cs="Times New Roman"/>
          <w:sz w:val="24"/>
          <w:szCs w:val="24"/>
          <w:lang w:val="en-US"/>
        </w:rPr>
        <w:t>, dacă faptele sunt săvârşite în afara teritoriului ţării de către un cetăţean român sau de o persoană juridică română, indiferent de pedeapsa prevăzută de legea română, chiar dacă fapta nu este prevăzută ca infracţiune de legea penală a ţării unde aceasta a fost săvârşită şi fără a fi necesară autorizarea prealabilă a procurorului general de la parchetul de pe lângă curtea de apel în a cărei rază teritorială se află parchetul mai întâi sesizat sau a procurorului general de la parchetul de pe lângă Înalta Curte de Casaţie şi Justiţie, legea penală română se aplică infracţiunilor prevăzute la:</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 </w:t>
      </w:r>
      <w:r w:rsidRPr="00A1707D">
        <w:rPr>
          <w:rFonts w:ascii="Times New Roman" w:hAnsi="Times New Roman" w:cs="Times New Roman"/>
          <w:vanish/>
          <w:sz w:val="24"/>
          <w:szCs w:val="24"/>
          <w:lang w:val="en-US"/>
        </w:rPr>
        <w:t>&lt;LLNK 12000    78 12 292   6  6&gt;</w:t>
      </w:r>
      <w:proofErr w:type="gramStart"/>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6</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12000    78 12 292   7  1&gt;</w:t>
      </w:r>
      <w:r w:rsidRPr="00A1707D">
        <w:rPr>
          <w:rFonts w:ascii="Times New Roman" w:hAnsi="Times New Roman" w:cs="Times New Roman"/>
          <w:sz w:val="24"/>
          <w:szCs w:val="24"/>
          <w:u w:val="single"/>
          <w:lang w:val="en-US"/>
        </w:rPr>
        <w:t>7</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12000    78 12 292  18 36&gt;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18^1-18^5 din Legea nr. 78/2000</w:t>
      </w:r>
      <w:r w:rsidRPr="00A1707D">
        <w:rPr>
          <w:rFonts w:ascii="Times New Roman" w:hAnsi="Times New Roman" w:cs="Times New Roman"/>
          <w:sz w:val="24"/>
          <w:szCs w:val="24"/>
          <w:lang w:val="en-US"/>
        </w:rPr>
        <w:t xml:space="preserve"> pentru prevenirea, descoperirea şi sancţionarea faptelor de corupţie, cu modificările şi completările ulterioare;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b) </w:t>
      </w:r>
      <w:r w:rsidRPr="00A1707D">
        <w:rPr>
          <w:rFonts w:ascii="Times New Roman" w:hAnsi="Times New Roman" w:cs="Times New Roman"/>
          <w:vanish/>
          <w:sz w:val="24"/>
          <w:szCs w:val="24"/>
          <w:lang w:val="en-US"/>
        </w:rPr>
        <w:t>&lt;LLNK 12005   241 12 262   4  6&gt;</w:t>
      </w:r>
      <w:proofErr w:type="gramStart"/>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4</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12005   241 12 261   0  1&gt;</w:t>
      </w:r>
      <w:r w:rsidRPr="00A1707D">
        <w:rPr>
          <w:rFonts w:ascii="Times New Roman" w:hAnsi="Times New Roman" w:cs="Times New Roman"/>
          <w:sz w:val="24"/>
          <w:szCs w:val="24"/>
          <w:u w:val="single"/>
          <w:lang w:val="en-US"/>
        </w:rPr>
        <w:t>8</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12005   241 12 262   9 24&gt;</w:t>
      </w:r>
      <w:r w:rsidRPr="00A1707D">
        <w:rPr>
          <w:rFonts w:ascii="Times New Roman" w:hAnsi="Times New Roman" w:cs="Times New Roman"/>
          <w:sz w:val="24"/>
          <w:szCs w:val="24"/>
          <w:u w:val="single"/>
          <w:lang w:val="en-US"/>
        </w:rPr>
        <w:t>9 din Legea nr.</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241/2005</w:t>
      </w:r>
      <w:r w:rsidRPr="00A1707D">
        <w:rPr>
          <w:rFonts w:ascii="Times New Roman" w:hAnsi="Times New Roman" w:cs="Times New Roman"/>
          <w:sz w:val="24"/>
          <w:szCs w:val="24"/>
          <w:lang w:val="en-US"/>
        </w:rPr>
        <w:t xml:space="preserve"> pentru prevenirea şi combaterea evaziunii fiscale, cu modificările şi completările ulterioare, </w:t>
      </w:r>
      <w:r w:rsidRPr="00A1707D">
        <w:rPr>
          <w:rFonts w:ascii="Times New Roman" w:hAnsi="Times New Roman" w:cs="Times New Roman"/>
          <w:vanish/>
          <w:sz w:val="24"/>
          <w:szCs w:val="24"/>
          <w:lang w:val="en-US"/>
        </w:rPr>
        <w:t>&lt;LLNK 12006     0962 2:2 270  8&gt;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270</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12006     0962 2:2 272 54&gt;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272-275 din Legea nr. </w:t>
      </w:r>
      <w:proofErr w:type="gramStart"/>
      <w:r w:rsidRPr="00A1707D">
        <w:rPr>
          <w:rFonts w:ascii="Times New Roman" w:hAnsi="Times New Roman" w:cs="Times New Roman"/>
          <w:sz w:val="24"/>
          <w:szCs w:val="24"/>
          <w:u w:val="single"/>
          <w:lang w:val="en-US"/>
        </w:rPr>
        <w:t>86/2006 privind Codul vamal</w:t>
      </w:r>
      <w:r w:rsidRPr="00A1707D">
        <w:rPr>
          <w:rFonts w:ascii="Times New Roman" w:hAnsi="Times New Roman" w:cs="Times New Roman"/>
          <w:sz w:val="24"/>
          <w:szCs w:val="24"/>
          <w:lang w:val="en-US"/>
        </w:rPr>
        <w:t xml:space="preserve"> al României, cu modificările şi completările ulterioare, </w:t>
      </w:r>
      <w:r w:rsidRPr="00A1707D">
        <w:rPr>
          <w:rFonts w:ascii="Times New Roman" w:hAnsi="Times New Roman" w:cs="Times New Roman"/>
          <w:vanish/>
          <w:sz w:val="24"/>
          <w:szCs w:val="24"/>
          <w:lang w:val="en-US"/>
        </w:rPr>
        <w:t>&lt;LLNK 12017     0902 2M2 289 12&gt;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289-292</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2M2 294  8&gt;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294</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2M2 295  3&gt;</w:t>
      </w:r>
      <w:r w:rsidRPr="00A1707D">
        <w:rPr>
          <w:rFonts w:ascii="Times New Roman" w:hAnsi="Times New Roman" w:cs="Times New Roman"/>
          <w:sz w:val="24"/>
          <w:szCs w:val="24"/>
          <w:u w:val="single"/>
          <w:lang w:val="en-US"/>
        </w:rPr>
        <w:t>295</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2M2 297  3&gt;</w:t>
      </w:r>
      <w:r w:rsidRPr="00A1707D">
        <w:rPr>
          <w:rFonts w:ascii="Times New Roman" w:hAnsi="Times New Roman" w:cs="Times New Roman"/>
          <w:sz w:val="24"/>
          <w:szCs w:val="24"/>
          <w:u w:val="single"/>
          <w:lang w:val="en-US"/>
        </w:rPr>
        <w:t>297</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2M2 298  3&gt;</w:t>
      </w:r>
      <w:r w:rsidRPr="00A1707D">
        <w:rPr>
          <w:rFonts w:ascii="Times New Roman" w:hAnsi="Times New Roman" w:cs="Times New Roman"/>
          <w:sz w:val="24"/>
          <w:szCs w:val="24"/>
          <w:u w:val="single"/>
          <w:lang w:val="en-US"/>
        </w:rPr>
        <w:t>298</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2M2 306 12&gt;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306-309</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12017     0902 2M2 367 51&gt;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367 din Legea nr. </w:t>
      </w:r>
      <w:proofErr w:type="gramStart"/>
      <w:r w:rsidRPr="00A1707D">
        <w:rPr>
          <w:rFonts w:ascii="Times New Roman" w:hAnsi="Times New Roman" w:cs="Times New Roman"/>
          <w:sz w:val="24"/>
          <w:szCs w:val="24"/>
          <w:u w:val="single"/>
          <w:lang w:val="en-US"/>
        </w:rPr>
        <w:t>286/2009 privind Codul penal</w:t>
      </w:r>
      <w:r w:rsidRPr="00A1707D">
        <w:rPr>
          <w:rFonts w:ascii="Times New Roman" w:hAnsi="Times New Roman" w:cs="Times New Roman"/>
          <w:sz w:val="24"/>
          <w:szCs w:val="24"/>
          <w:lang w:val="en-US"/>
        </w:rPr>
        <w:t xml:space="preserve">, cu modificările şi completările ulterioare, şi </w:t>
      </w:r>
      <w:r w:rsidRPr="00A1707D">
        <w:rPr>
          <w:rFonts w:ascii="Times New Roman" w:hAnsi="Times New Roman" w:cs="Times New Roman"/>
          <w:vanish/>
          <w:sz w:val="24"/>
          <w:szCs w:val="24"/>
          <w:lang w:val="en-US"/>
        </w:rPr>
        <w:t>&lt;LLNK 12019   129 12 2&lt;2  49 30&gt;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49 din Legea nr. </w:t>
      </w:r>
      <w:proofErr w:type="gramStart"/>
      <w:r w:rsidRPr="00A1707D">
        <w:rPr>
          <w:rFonts w:ascii="Times New Roman" w:hAnsi="Times New Roman" w:cs="Times New Roman"/>
          <w:sz w:val="24"/>
          <w:szCs w:val="24"/>
          <w:u w:val="single"/>
          <w:lang w:val="en-US"/>
        </w:rPr>
        <w:t>129/2019</w:t>
      </w:r>
      <w:r w:rsidRPr="00A1707D">
        <w:rPr>
          <w:rFonts w:ascii="Times New Roman" w:hAnsi="Times New Roman" w:cs="Times New Roman"/>
          <w:sz w:val="24"/>
          <w:szCs w:val="24"/>
          <w:lang w:val="en-US"/>
        </w:rPr>
        <w:t xml:space="preserve"> pentru prevenirea şi combaterea spălării banilor şi finanţării terorismului, precum şi pentru modificarea şi completarea unor acte normative, cu modificările şi completările ulterioare, dacă au avut ca rezultat atingerea intereselor financiare ale Uniunii Europene.</w:t>
      </w:r>
      <w:proofErr w:type="gramEnd"/>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ART. 292</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Cumpărarea de influenţă</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(1) Promisiunea, oferirea sau darea de bani ori alte foloase, pentru sine sau pentru altul, direct ori indirect, unei persoane care are influenţă sau lasă să se creadă că are influenţă asupra unui funcţionar public, pentru a-l determina pe acesta să îndeplinească, să nu îndeplinească, să urgenteze ori să întârzie îndeplinirea unui act ce intră în îndatoririle sale de serviciu sau să îndeplinească un act contrar acestor îndatoriri, se pedepseşte cu închisoare de la 2 la 7 ani şi interzicerea exercitării unor drepturi.</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proofErr w:type="gramStart"/>
      <w:r w:rsidRPr="00A1707D">
        <w:rPr>
          <w:rFonts w:ascii="Times New Roman" w:hAnsi="Times New Roman" w:cs="Times New Roman"/>
          <w:sz w:val="24"/>
          <w:szCs w:val="24"/>
          <w:lang w:val="en-US"/>
        </w:rPr>
        <w:t>la</w:t>
      </w:r>
      <w:proofErr w:type="gramEnd"/>
      <w:r w:rsidRPr="00A1707D">
        <w:rPr>
          <w:rFonts w:ascii="Times New Roman" w:hAnsi="Times New Roman" w:cs="Times New Roman"/>
          <w:sz w:val="24"/>
          <w:szCs w:val="24"/>
          <w:lang w:val="en-US"/>
        </w:rPr>
        <w:t xml:space="preserve"> 01-02-2014 Alin. (1) </w:t>
      </w:r>
      <w:proofErr w:type="gramStart"/>
      <w:r w:rsidRPr="00A1707D">
        <w:rPr>
          <w:rFonts w:ascii="Times New Roman" w:hAnsi="Times New Roman" w:cs="Times New Roman"/>
          <w:sz w:val="24"/>
          <w:szCs w:val="24"/>
          <w:lang w:val="en-US"/>
        </w:rPr>
        <w:t>al</w:t>
      </w:r>
      <w:proofErr w:type="gramEnd"/>
      <w:r w:rsidRPr="00A1707D">
        <w:rPr>
          <w:rFonts w:ascii="Times New Roman" w:hAnsi="Times New Roman" w:cs="Times New Roman"/>
          <w:sz w:val="24"/>
          <w:szCs w:val="24"/>
          <w:lang w:val="en-US"/>
        </w:rPr>
        <w:t xml:space="preserve"> art. </w:t>
      </w:r>
      <w:proofErr w:type="gramStart"/>
      <w:r w:rsidRPr="00A1707D">
        <w:rPr>
          <w:rFonts w:ascii="Times New Roman" w:hAnsi="Times New Roman" w:cs="Times New Roman"/>
          <w:sz w:val="24"/>
          <w:szCs w:val="24"/>
          <w:lang w:val="en-US"/>
        </w:rPr>
        <w:t xml:space="preserve">292 a fost modificat de </w:t>
      </w:r>
      <w:r w:rsidRPr="00A1707D">
        <w:rPr>
          <w:rFonts w:ascii="Times New Roman" w:hAnsi="Times New Roman" w:cs="Times New Roman"/>
          <w:vanish/>
          <w:sz w:val="24"/>
          <w:szCs w:val="24"/>
          <w:lang w:val="en-US"/>
        </w:rPr>
        <w:t>&lt;LLNK 12012   187 10 201   0122&gt;</w:t>
      </w:r>
      <w:r w:rsidRPr="00A1707D">
        <w:rPr>
          <w:rFonts w:ascii="Times New Roman" w:hAnsi="Times New Roman" w:cs="Times New Roman"/>
          <w:sz w:val="24"/>
          <w:szCs w:val="24"/>
          <w:u w:val="single"/>
          <w:lang w:val="en-US"/>
        </w:rPr>
        <w:t>pct. 26 al art.</w:t>
      </w:r>
      <w:proofErr w:type="gramEnd"/>
      <w:r w:rsidRPr="00A1707D">
        <w:rPr>
          <w:rFonts w:ascii="Times New Roman" w:hAnsi="Times New Roman" w:cs="Times New Roman"/>
          <w:sz w:val="24"/>
          <w:szCs w:val="24"/>
          <w:u w:val="single"/>
          <w:lang w:val="en-US"/>
        </w:rPr>
        <w:t xml:space="preserve"> 245 din LEGEA nr. 187 din 24 octombrie 2012, publicată în MONITORUL OFICIAL nr. 757 din 12 noiembrie 2012.</w:t>
      </w:r>
      <w:r w:rsidRPr="00A1707D">
        <w:rPr>
          <w:rFonts w:ascii="Times New Roman" w:hAnsi="Times New Roman" w:cs="Times New Roman"/>
          <w:sz w:val="24"/>
          <w:szCs w:val="24"/>
          <w:lang w:val="en-US"/>
        </w:rPr>
        <w:t xml:space="preserve">) </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(2) Făptuitorul nu se pedepseşte dacă denunţă fapta mai înainte ca organul de urmărire penală </w:t>
      </w:r>
      <w:proofErr w:type="gramStart"/>
      <w:r w:rsidRPr="00A1707D">
        <w:rPr>
          <w:rFonts w:ascii="Times New Roman" w:hAnsi="Times New Roman" w:cs="Times New Roman"/>
          <w:sz w:val="24"/>
          <w:szCs w:val="24"/>
          <w:lang w:val="en-US"/>
        </w:rPr>
        <w:t>să</w:t>
      </w:r>
      <w:proofErr w:type="gramEnd"/>
      <w:r w:rsidRPr="00A1707D">
        <w:rPr>
          <w:rFonts w:ascii="Times New Roman" w:hAnsi="Times New Roman" w:cs="Times New Roman"/>
          <w:sz w:val="24"/>
          <w:szCs w:val="24"/>
          <w:lang w:val="en-US"/>
        </w:rPr>
        <w:t xml:space="preserve"> fi fost sesizat cu privire la aceasta.</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(3) Banii, valorile sau orice alte bunuri se restituie persoanei care le-a dat, dacă au fost date după denunţul prevăzut în alin. (2).</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(4) Banii, valorile sau orice alte bunuri date sau oferite sunt supuse confiscării, iar dacă acestea nu se mai găsesc, se dispune confiscarea prin echivalent.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12022   234 10 201   0 48&gt;</w:t>
      </w:r>
      <w:r w:rsidRPr="00A1707D">
        <w:rPr>
          <w:rFonts w:ascii="Times New Roman" w:hAnsi="Times New Roman" w:cs="Times New Roman"/>
          <w:sz w:val="24"/>
          <w:szCs w:val="24"/>
          <w:u w:val="single"/>
          <w:lang w:val="en-US"/>
        </w:rPr>
        <w:t>Articolul II din LEGEA nr. 234 din 19 iulie 2022</w:t>
      </w:r>
      <w:r w:rsidRPr="00A1707D">
        <w:rPr>
          <w:rFonts w:ascii="Times New Roman" w:hAnsi="Times New Roman" w:cs="Times New Roman"/>
          <w:sz w:val="24"/>
          <w:szCs w:val="24"/>
          <w:lang w:val="en-US"/>
        </w:rPr>
        <w:t>, publicată în MONITORUL OFICIAL nr. 730 din 20 iulie 2022 prevede: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Articolul II</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proofErr w:type="gramStart"/>
      <w:r w:rsidRPr="00A1707D">
        <w:rPr>
          <w:rFonts w:ascii="Times New Roman" w:hAnsi="Times New Roman" w:cs="Times New Roman"/>
          <w:sz w:val="24"/>
          <w:szCs w:val="24"/>
          <w:lang w:val="en-US"/>
        </w:rPr>
        <w:t xml:space="preserve">Prin derogare de la prevederile </w:t>
      </w:r>
      <w:r w:rsidRPr="00A1707D">
        <w:rPr>
          <w:rFonts w:ascii="Times New Roman" w:hAnsi="Times New Roman" w:cs="Times New Roman"/>
          <w:vanish/>
          <w:sz w:val="24"/>
          <w:szCs w:val="24"/>
          <w:lang w:val="en-US"/>
        </w:rPr>
        <w:t>&lt;LLNK 12017     0902 2M2   9 50&gt;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9 din Legea nr. </w:t>
      </w:r>
      <w:proofErr w:type="gramStart"/>
      <w:r w:rsidRPr="00A1707D">
        <w:rPr>
          <w:rFonts w:ascii="Times New Roman" w:hAnsi="Times New Roman" w:cs="Times New Roman"/>
          <w:sz w:val="24"/>
          <w:szCs w:val="24"/>
          <w:u w:val="single"/>
          <w:lang w:val="en-US"/>
        </w:rPr>
        <w:t>286/2009 privind Codul penal,</w:t>
      </w:r>
      <w:r w:rsidRPr="00A1707D">
        <w:rPr>
          <w:rFonts w:ascii="Times New Roman" w:hAnsi="Times New Roman" w:cs="Times New Roman"/>
          <w:sz w:val="24"/>
          <w:szCs w:val="24"/>
          <w:lang w:val="en-US"/>
        </w:rPr>
        <w:t xml:space="preserve"> cu modificările şi completările ulterioare, precum şi în aplicarea </w:t>
      </w:r>
      <w:r w:rsidRPr="00A1707D">
        <w:rPr>
          <w:rFonts w:ascii="Times New Roman" w:hAnsi="Times New Roman" w:cs="Times New Roman"/>
          <w:vanish/>
          <w:sz w:val="24"/>
          <w:szCs w:val="24"/>
          <w:lang w:val="en-US"/>
        </w:rPr>
        <w:t>&lt;LLNK 12017     0902 2M2  12 24&gt;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12 din aceeaşi lege</w:t>
      </w:r>
      <w:r w:rsidRPr="00A1707D">
        <w:rPr>
          <w:rFonts w:ascii="Times New Roman" w:hAnsi="Times New Roman" w:cs="Times New Roman"/>
          <w:sz w:val="24"/>
          <w:szCs w:val="24"/>
          <w:lang w:val="en-US"/>
        </w:rPr>
        <w:t>, dacă faptele sunt săvârşite în afara teritoriului ţării de către un cetăţean român sau de o persoană juridică română, indiferent de pedeapsa prevăzută de legea română, chiar dacă fapta nu este prevăzută ca infracţiune de legea penală a ţării unde aceasta a fost săvârşită şi fără a fi necesară autorizarea prealabilă a procurorului general de la parchetul de pe lângă curtea de apel în a cărei rază teritorială se află parchetul mai întâi sesizat sau a procurorului general de la parchetul de pe lângă Înalta Curte de Casaţie şi Justiţie, legea penală română se aplică infracţiunilor prevăzute la:</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 </w:t>
      </w:r>
      <w:r w:rsidRPr="00A1707D">
        <w:rPr>
          <w:rFonts w:ascii="Times New Roman" w:hAnsi="Times New Roman" w:cs="Times New Roman"/>
          <w:vanish/>
          <w:sz w:val="24"/>
          <w:szCs w:val="24"/>
          <w:lang w:val="en-US"/>
        </w:rPr>
        <w:t>&lt;LLNK 12000    78 12 292   6  6&gt;</w:t>
      </w:r>
      <w:proofErr w:type="gramStart"/>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6</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12000    78 12 292   7  1&gt;</w:t>
      </w:r>
      <w:r w:rsidRPr="00A1707D">
        <w:rPr>
          <w:rFonts w:ascii="Times New Roman" w:hAnsi="Times New Roman" w:cs="Times New Roman"/>
          <w:sz w:val="24"/>
          <w:szCs w:val="24"/>
          <w:u w:val="single"/>
          <w:lang w:val="en-US"/>
        </w:rPr>
        <w:t>7</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12000    78 12 292  18 36&gt;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18^1-18^5 din Legea nr. 78/2000</w:t>
      </w:r>
      <w:r w:rsidRPr="00A1707D">
        <w:rPr>
          <w:rFonts w:ascii="Times New Roman" w:hAnsi="Times New Roman" w:cs="Times New Roman"/>
          <w:sz w:val="24"/>
          <w:szCs w:val="24"/>
          <w:lang w:val="en-US"/>
        </w:rPr>
        <w:t xml:space="preserve"> pentru prevenirea, descoperirea şi sancţionarea faptelor de corupţie, cu modificările şi completările ulterioare;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b) </w:t>
      </w:r>
      <w:r w:rsidRPr="00A1707D">
        <w:rPr>
          <w:rFonts w:ascii="Times New Roman" w:hAnsi="Times New Roman" w:cs="Times New Roman"/>
          <w:vanish/>
          <w:sz w:val="24"/>
          <w:szCs w:val="24"/>
          <w:lang w:val="en-US"/>
        </w:rPr>
        <w:t>&lt;LLNK 12005   241 12 262   4  6&gt;</w:t>
      </w:r>
      <w:proofErr w:type="gramStart"/>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4</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12005   241 12 261   0  1&gt;</w:t>
      </w:r>
      <w:r w:rsidRPr="00A1707D">
        <w:rPr>
          <w:rFonts w:ascii="Times New Roman" w:hAnsi="Times New Roman" w:cs="Times New Roman"/>
          <w:sz w:val="24"/>
          <w:szCs w:val="24"/>
          <w:u w:val="single"/>
          <w:lang w:val="en-US"/>
        </w:rPr>
        <w:t>8</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12005   241 12 262   9 24&gt;</w:t>
      </w:r>
      <w:r w:rsidRPr="00A1707D">
        <w:rPr>
          <w:rFonts w:ascii="Times New Roman" w:hAnsi="Times New Roman" w:cs="Times New Roman"/>
          <w:sz w:val="24"/>
          <w:szCs w:val="24"/>
          <w:u w:val="single"/>
          <w:lang w:val="en-US"/>
        </w:rPr>
        <w:t>9 din Legea nr.</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241/2005</w:t>
      </w:r>
      <w:r w:rsidRPr="00A1707D">
        <w:rPr>
          <w:rFonts w:ascii="Times New Roman" w:hAnsi="Times New Roman" w:cs="Times New Roman"/>
          <w:sz w:val="24"/>
          <w:szCs w:val="24"/>
          <w:lang w:val="en-US"/>
        </w:rPr>
        <w:t xml:space="preserve"> pentru prevenirea şi combaterea evaziunii fiscale, cu modificările şi completările ulterioare, </w:t>
      </w:r>
      <w:r w:rsidRPr="00A1707D">
        <w:rPr>
          <w:rFonts w:ascii="Times New Roman" w:hAnsi="Times New Roman" w:cs="Times New Roman"/>
          <w:vanish/>
          <w:sz w:val="24"/>
          <w:szCs w:val="24"/>
          <w:lang w:val="en-US"/>
        </w:rPr>
        <w:t>&lt;LLNK 12006     0962 2:2 270  8&gt;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270</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12006     0962 2:2 272 54&gt;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272-275 din Legea nr. </w:t>
      </w:r>
      <w:proofErr w:type="gramStart"/>
      <w:r w:rsidRPr="00A1707D">
        <w:rPr>
          <w:rFonts w:ascii="Times New Roman" w:hAnsi="Times New Roman" w:cs="Times New Roman"/>
          <w:sz w:val="24"/>
          <w:szCs w:val="24"/>
          <w:u w:val="single"/>
          <w:lang w:val="en-US"/>
        </w:rPr>
        <w:t>86/2006 privind Codul vamal</w:t>
      </w:r>
      <w:r w:rsidRPr="00A1707D">
        <w:rPr>
          <w:rFonts w:ascii="Times New Roman" w:hAnsi="Times New Roman" w:cs="Times New Roman"/>
          <w:sz w:val="24"/>
          <w:szCs w:val="24"/>
          <w:lang w:val="en-US"/>
        </w:rPr>
        <w:t xml:space="preserve"> al României, cu modificările şi completările ulterioare, </w:t>
      </w:r>
      <w:r w:rsidRPr="00A1707D">
        <w:rPr>
          <w:rFonts w:ascii="Times New Roman" w:hAnsi="Times New Roman" w:cs="Times New Roman"/>
          <w:vanish/>
          <w:sz w:val="24"/>
          <w:szCs w:val="24"/>
          <w:lang w:val="en-US"/>
        </w:rPr>
        <w:t>&lt;LLNK 12017     0902 2M2 289 12&gt;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289-292</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2M2 294  8&gt;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294</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2M2 295  3&gt;</w:t>
      </w:r>
      <w:r w:rsidRPr="00A1707D">
        <w:rPr>
          <w:rFonts w:ascii="Times New Roman" w:hAnsi="Times New Roman" w:cs="Times New Roman"/>
          <w:sz w:val="24"/>
          <w:szCs w:val="24"/>
          <w:u w:val="single"/>
          <w:lang w:val="en-US"/>
        </w:rPr>
        <w:t>295</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2M2 297  3&gt;</w:t>
      </w:r>
      <w:r w:rsidRPr="00A1707D">
        <w:rPr>
          <w:rFonts w:ascii="Times New Roman" w:hAnsi="Times New Roman" w:cs="Times New Roman"/>
          <w:sz w:val="24"/>
          <w:szCs w:val="24"/>
          <w:u w:val="single"/>
          <w:lang w:val="en-US"/>
        </w:rPr>
        <w:t>297</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2M2 298  3&gt;</w:t>
      </w:r>
      <w:r w:rsidRPr="00A1707D">
        <w:rPr>
          <w:rFonts w:ascii="Times New Roman" w:hAnsi="Times New Roman" w:cs="Times New Roman"/>
          <w:sz w:val="24"/>
          <w:szCs w:val="24"/>
          <w:u w:val="single"/>
          <w:lang w:val="en-US"/>
        </w:rPr>
        <w:t>298</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2M2 306 12&gt;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306-309</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12017     0902 2M2 367 51&gt;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367 din Legea nr. </w:t>
      </w:r>
      <w:proofErr w:type="gramStart"/>
      <w:r w:rsidRPr="00A1707D">
        <w:rPr>
          <w:rFonts w:ascii="Times New Roman" w:hAnsi="Times New Roman" w:cs="Times New Roman"/>
          <w:sz w:val="24"/>
          <w:szCs w:val="24"/>
          <w:u w:val="single"/>
          <w:lang w:val="en-US"/>
        </w:rPr>
        <w:t>286/2009 privind Codul penal</w:t>
      </w:r>
      <w:r w:rsidRPr="00A1707D">
        <w:rPr>
          <w:rFonts w:ascii="Times New Roman" w:hAnsi="Times New Roman" w:cs="Times New Roman"/>
          <w:sz w:val="24"/>
          <w:szCs w:val="24"/>
          <w:lang w:val="en-US"/>
        </w:rPr>
        <w:t xml:space="preserve">, cu modificările şi completările ulterioare, şi </w:t>
      </w:r>
      <w:r w:rsidRPr="00A1707D">
        <w:rPr>
          <w:rFonts w:ascii="Times New Roman" w:hAnsi="Times New Roman" w:cs="Times New Roman"/>
          <w:vanish/>
          <w:sz w:val="24"/>
          <w:szCs w:val="24"/>
          <w:lang w:val="en-US"/>
        </w:rPr>
        <w:t>&lt;LLNK 12019   129 12 2&lt;2  49 30&gt;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49 din Legea nr. </w:t>
      </w:r>
      <w:proofErr w:type="gramStart"/>
      <w:r w:rsidRPr="00A1707D">
        <w:rPr>
          <w:rFonts w:ascii="Times New Roman" w:hAnsi="Times New Roman" w:cs="Times New Roman"/>
          <w:sz w:val="24"/>
          <w:szCs w:val="24"/>
          <w:u w:val="single"/>
          <w:lang w:val="en-US"/>
        </w:rPr>
        <w:t>129/2019</w:t>
      </w:r>
      <w:r w:rsidRPr="00A1707D">
        <w:rPr>
          <w:rFonts w:ascii="Times New Roman" w:hAnsi="Times New Roman" w:cs="Times New Roman"/>
          <w:sz w:val="24"/>
          <w:szCs w:val="24"/>
          <w:lang w:val="en-US"/>
        </w:rPr>
        <w:t xml:space="preserve"> pentru prevenirea şi combaterea spălării banilor şi finanţării terorismului, precum şi pentru modificarea şi completarea unor acte normative, cu modificările şi completările ulterioare, dacă au avut ca rezultat atingerea intereselor financiare ale Uniunii Europene.</w:t>
      </w:r>
      <w:proofErr w:type="gramEnd"/>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ART. 293</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Fapte săvârşite de către membrii instanţelor de arbitraj sau în legătură cu aceştia</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proofErr w:type="gramStart"/>
      <w:r w:rsidRPr="00A1707D">
        <w:rPr>
          <w:rFonts w:ascii="Times New Roman" w:hAnsi="Times New Roman" w:cs="Times New Roman"/>
          <w:sz w:val="24"/>
          <w:szCs w:val="24"/>
          <w:lang w:val="en-US"/>
        </w:rPr>
        <w:t>Dispoziţiile art.</w:t>
      </w:r>
      <w:proofErr w:type="gramEnd"/>
      <w:r w:rsidRPr="00A1707D">
        <w:rPr>
          <w:rFonts w:ascii="Times New Roman" w:hAnsi="Times New Roman" w:cs="Times New Roman"/>
          <w:sz w:val="24"/>
          <w:szCs w:val="24"/>
          <w:lang w:val="en-US"/>
        </w:rPr>
        <w:t xml:space="preserve"> </w:t>
      </w:r>
      <w:proofErr w:type="gramStart"/>
      <w:r w:rsidRPr="00A1707D">
        <w:rPr>
          <w:rFonts w:ascii="Times New Roman" w:hAnsi="Times New Roman" w:cs="Times New Roman"/>
          <w:sz w:val="24"/>
          <w:szCs w:val="24"/>
          <w:lang w:val="en-US"/>
        </w:rPr>
        <w:t>289 şi art.</w:t>
      </w:r>
      <w:proofErr w:type="gramEnd"/>
      <w:r w:rsidRPr="00A1707D">
        <w:rPr>
          <w:rFonts w:ascii="Times New Roman" w:hAnsi="Times New Roman" w:cs="Times New Roman"/>
          <w:sz w:val="24"/>
          <w:szCs w:val="24"/>
          <w:lang w:val="en-US"/>
        </w:rPr>
        <w:t xml:space="preserve"> 290 se aplică în mod corespunzător şi persoanelor care, pe baza unui acord de arbitraj, sunt chemate </w:t>
      </w:r>
      <w:proofErr w:type="gramStart"/>
      <w:r w:rsidRPr="00A1707D">
        <w:rPr>
          <w:rFonts w:ascii="Times New Roman" w:hAnsi="Times New Roman" w:cs="Times New Roman"/>
          <w:sz w:val="24"/>
          <w:szCs w:val="24"/>
          <w:lang w:val="en-US"/>
        </w:rPr>
        <w:t>să</w:t>
      </w:r>
      <w:proofErr w:type="gramEnd"/>
      <w:r w:rsidRPr="00A1707D">
        <w:rPr>
          <w:rFonts w:ascii="Times New Roman" w:hAnsi="Times New Roman" w:cs="Times New Roman"/>
          <w:sz w:val="24"/>
          <w:szCs w:val="24"/>
          <w:lang w:val="en-US"/>
        </w:rPr>
        <w:t xml:space="preserve"> pronunţe o hotărâre cu privire la un litigiu ce le este dat spre soluţionare de către părţile la acest acord, indiferent dacă procedura arbitrală se desfăşoară în baza legii române ori în baza unei alte legi.</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ART. 294</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Fapte săvârşite de către funcţionari străini sau în legătură cu aceştia</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Prevederile prezentului capitol se aplică în privinţa următoarelor persoane, dacă, prin tratatele </w:t>
      </w:r>
      <w:proofErr w:type="gramStart"/>
      <w:r w:rsidRPr="00A1707D">
        <w:rPr>
          <w:rFonts w:ascii="Times New Roman" w:hAnsi="Times New Roman" w:cs="Times New Roman"/>
          <w:sz w:val="24"/>
          <w:szCs w:val="24"/>
          <w:lang w:val="en-US"/>
        </w:rPr>
        <w:t>internaţionale</w:t>
      </w:r>
      <w:proofErr w:type="gramEnd"/>
      <w:r w:rsidRPr="00A1707D">
        <w:rPr>
          <w:rFonts w:ascii="Times New Roman" w:hAnsi="Times New Roman" w:cs="Times New Roman"/>
          <w:sz w:val="24"/>
          <w:szCs w:val="24"/>
          <w:lang w:val="en-US"/>
        </w:rPr>
        <w:t xml:space="preserve"> la care România este parte, nu se dispune altfel:</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 funcţionarilor sau persoanelor care îşi desfăşoară activitatea pe baza unui contract de muncă ori altor persoane care exercită atribuţii similare în cadrul unei organizaţii publice internaţionale la care România este parte;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b) </w:t>
      </w:r>
      <w:proofErr w:type="gramStart"/>
      <w:r w:rsidRPr="00A1707D">
        <w:rPr>
          <w:rFonts w:ascii="Times New Roman" w:hAnsi="Times New Roman" w:cs="Times New Roman"/>
          <w:sz w:val="24"/>
          <w:szCs w:val="24"/>
          <w:lang w:val="en-US"/>
        </w:rPr>
        <w:t>membrilor</w:t>
      </w:r>
      <w:proofErr w:type="gramEnd"/>
      <w:r w:rsidRPr="00A1707D">
        <w:rPr>
          <w:rFonts w:ascii="Times New Roman" w:hAnsi="Times New Roman" w:cs="Times New Roman"/>
          <w:sz w:val="24"/>
          <w:szCs w:val="24"/>
          <w:lang w:val="en-US"/>
        </w:rPr>
        <w:t xml:space="preserve"> adunărilor parlamentare ale organizaţiilor internaţionale la care România este parte;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lastRenderedPageBreak/>
        <w:t xml:space="preserve">    c) </w:t>
      </w:r>
      <w:proofErr w:type="gramStart"/>
      <w:r w:rsidRPr="00A1707D">
        <w:rPr>
          <w:rFonts w:ascii="Times New Roman" w:hAnsi="Times New Roman" w:cs="Times New Roman"/>
          <w:sz w:val="24"/>
          <w:szCs w:val="24"/>
          <w:lang w:val="en-US"/>
        </w:rPr>
        <w:t>funcţionarilor</w:t>
      </w:r>
      <w:proofErr w:type="gramEnd"/>
      <w:r w:rsidRPr="00A1707D">
        <w:rPr>
          <w:rFonts w:ascii="Times New Roman" w:hAnsi="Times New Roman" w:cs="Times New Roman"/>
          <w:sz w:val="24"/>
          <w:szCs w:val="24"/>
          <w:lang w:val="en-US"/>
        </w:rPr>
        <w:t xml:space="preserve"> sau persoanelor care îşi desfăşoară activitatea pe baza unui contract de muncă ori altor persoane care exercită atribuţii similare, în cadrul Uniunii Europene;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proofErr w:type="gramStart"/>
      <w:r w:rsidRPr="00A1707D">
        <w:rPr>
          <w:rFonts w:ascii="Times New Roman" w:hAnsi="Times New Roman" w:cs="Times New Roman"/>
          <w:sz w:val="24"/>
          <w:szCs w:val="24"/>
          <w:lang w:val="en-US"/>
        </w:rPr>
        <w:t>la</w:t>
      </w:r>
      <w:proofErr w:type="gramEnd"/>
      <w:r w:rsidRPr="00A1707D">
        <w:rPr>
          <w:rFonts w:ascii="Times New Roman" w:hAnsi="Times New Roman" w:cs="Times New Roman"/>
          <w:sz w:val="24"/>
          <w:szCs w:val="24"/>
          <w:lang w:val="en-US"/>
        </w:rPr>
        <w:t xml:space="preserve"> 01-02-2014 Lit. c) a art. </w:t>
      </w:r>
      <w:proofErr w:type="gramStart"/>
      <w:r w:rsidRPr="00A1707D">
        <w:rPr>
          <w:rFonts w:ascii="Times New Roman" w:hAnsi="Times New Roman" w:cs="Times New Roman"/>
          <w:sz w:val="24"/>
          <w:szCs w:val="24"/>
          <w:lang w:val="en-US"/>
        </w:rPr>
        <w:t xml:space="preserve">294 a fost modificată de </w:t>
      </w:r>
      <w:r w:rsidRPr="00A1707D">
        <w:rPr>
          <w:rFonts w:ascii="Times New Roman" w:hAnsi="Times New Roman" w:cs="Times New Roman"/>
          <w:vanish/>
          <w:sz w:val="24"/>
          <w:szCs w:val="24"/>
          <w:lang w:val="en-US"/>
        </w:rPr>
        <w:t>&lt;LLNK 12012   187 10 201   0122&gt;</w:t>
      </w:r>
      <w:r w:rsidRPr="00A1707D">
        <w:rPr>
          <w:rFonts w:ascii="Times New Roman" w:hAnsi="Times New Roman" w:cs="Times New Roman"/>
          <w:sz w:val="24"/>
          <w:szCs w:val="24"/>
          <w:u w:val="single"/>
          <w:lang w:val="en-US"/>
        </w:rPr>
        <w:t>pct. 27 al art.</w:t>
      </w:r>
      <w:proofErr w:type="gramEnd"/>
      <w:r w:rsidRPr="00A1707D">
        <w:rPr>
          <w:rFonts w:ascii="Times New Roman" w:hAnsi="Times New Roman" w:cs="Times New Roman"/>
          <w:sz w:val="24"/>
          <w:szCs w:val="24"/>
          <w:u w:val="single"/>
          <w:lang w:val="en-US"/>
        </w:rPr>
        <w:t xml:space="preserve"> 245 din LEGEA nr. 187 din 24 octombrie 2012, publicată în MONITORUL OFICIAL nr. 757 din 12 noiembrie 2012.</w:t>
      </w:r>
      <w:r w:rsidRPr="00A1707D">
        <w:rPr>
          <w:rFonts w:ascii="Times New Roman" w:hAnsi="Times New Roman" w:cs="Times New Roman"/>
          <w:sz w:val="24"/>
          <w:szCs w:val="24"/>
          <w:lang w:val="en-US"/>
        </w:rPr>
        <w:t xml:space="preserve">) </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d) </w:t>
      </w:r>
      <w:proofErr w:type="gramStart"/>
      <w:r w:rsidRPr="00A1707D">
        <w:rPr>
          <w:rFonts w:ascii="Times New Roman" w:hAnsi="Times New Roman" w:cs="Times New Roman"/>
          <w:sz w:val="24"/>
          <w:szCs w:val="24"/>
          <w:lang w:val="en-US"/>
        </w:rPr>
        <w:t>persoanelor</w:t>
      </w:r>
      <w:proofErr w:type="gramEnd"/>
      <w:r w:rsidRPr="00A1707D">
        <w:rPr>
          <w:rFonts w:ascii="Times New Roman" w:hAnsi="Times New Roman" w:cs="Times New Roman"/>
          <w:sz w:val="24"/>
          <w:szCs w:val="24"/>
          <w:lang w:val="en-US"/>
        </w:rPr>
        <w:t xml:space="preserve"> care exercită funcţii juridice în cadrul instanţelor internaţionale a căror competenţă este acceptată de România, precum şi funcţionarilor de la grefele acestor instanţe;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e) </w:t>
      </w:r>
      <w:proofErr w:type="gramStart"/>
      <w:r w:rsidRPr="00A1707D">
        <w:rPr>
          <w:rFonts w:ascii="Times New Roman" w:hAnsi="Times New Roman" w:cs="Times New Roman"/>
          <w:sz w:val="24"/>
          <w:szCs w:val="24"/>
          <w:lang w:val="en-US"/>
        </w:rPr>
        <w:t>funcţionarilor</w:t>
      </w:r>
      <w:proofErr w:type="gramEnd"/>
      <w:r w:rsidRPr="00A1707D">
        <w:rPr>
          <w:rFonts w:ascii="Times New Roman" w:hAnsi="Times New Roman" w:cs="Times New Roman"/>
          <w:sz w:val="24"/>
          <w:szCs w:val="24"/>
          <w:lang w:val="en-US"/>
        </w:rPr>
        <w:t xml:space="preserve"> unui stat străin;</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f) </w:t>
      </w:r>
      <w:proofErr w:type="gramStart"/>
      <w:r w:rsidRPr="00A1707D">
        <w:rPr>
          <w:rFonts w:ascii="Times New Roman" w:hAnsi="Times New Roman" w:cs="Times New Roman"/>
          <w:sz w:val="24"/>
          <w:szCs w:val="24"/>
          <w:lang w:val="en-US"/>
        </w:rPr>
        <w:t>membrilor</w:t>
      </w:r>
      <w:proofErr w:type="gramEnd"/>
      <w:r w:rsidRPr="00A1707D">
        <w:rPr>
          <w:rFonts w:ascii="Times New Roman" w:hAnsi="Times New Roman" w:cs="Times New Roman"/>
          <w:sz w:val="24"/>
          <w:szCs w:val="24"/>
          <w:lang w:val="en-US"/>
        </w:rPr>
        <w:t xml:space="preserve"> adunărilor parlamentare sau administrative ale unui stat străin.</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g) </w:t>
      </w:r>
      <w:proofErr w:type="gramStart"/>
      <w:r w:rsidRPr="00A1707D">
        <w:rPr>
          <w:rFonts w:ascii="Times New Roman" w:hAnsi="Times New Roman" w:cs="Times New Roman"/>
          <w:sz w:val="24"/>
          <w:szCs w:val="24"/>
          <w:lang w:val="en-US"/>
        </w:rPr>
        <w:t>juraţilor</w:t>
      </w:r>
      <w:proofErr w:type="gramEnd"/>
      <w:r w:rsidRPr="00A1707D">
        <w:rPr>
          <w:rFonts w:ascii="Times New Roman" w:hAnsi="Times New Roman" w:cs="Times New Roman"/>
          <w:sz w:val="24"/>
          <w:szCs w:val="24"/>
          <w:lang w:val="en-US"/>
        </w:rPr>
        <w:t xml:space="preserve"> din cadrul unor instanţe străine.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proofErr w:type="gramStart"/>
      <w:r w:rsidRPr="00A1707D">
        <w:rPr>
          <w:rFonts w:ascii="Times New Roman" w:hAnsi="Times New Roman" w:cs="Times New Roman"/>
          <w:sz w:val="24"/>
          <w:szCs w:val="24"/>
          <w:lang w:val="en-US"/>
        </w:rPr>
        <w:t>la</w:t>
      </w:r>
      <w:proofErr w:type="gramEnd"/>
      <w:r w:rsidRPr="00A1707D">
        <w:rPr>
          <w:rFonts w:ascii="Times New Roman" w:hAnsi="Times New Roman" w:cs="Times New Roman"/>
          <w:sz w:val="24"/>
          <w:szCs w:val="24"/>
          <w:lang w:val="en-US"/>
        </w:rPr>
        <w:t xml:space="preserve"> 01-02-2014 Lit. g) a art. </w:t>
      </w:r>
      <w:proofErr w:type="gramStart"/>
      <w:r w:rsidRPr="00A1707D">
        <w:rPr>
          <w:rFonts w:ascii="Times New Roman" w:hAnsi="Times New Roman" w:cs="Times New Roman"/>
          <w:sz w:val="24"/>
          <w:szCs w:val="24"/>
          <w:lang w:val="en-US"/>
        </w:rPr>
        <w:t xml:space="preserve">294 a fost introdusă de </w:t>
      </w:r>
      <w:r w:rsidRPr="00A1707D">
        <w:rPr>
          <w:rFonts w:ascii="Times New Roman" w:hAnsi="Times New Roman" w:cs="Times New Roman"/>
          <w:vanish/>
          <w:sz w:val="24"/>
          <w:szCs w:val="24"/>
          <w:lang w:val="en-US"/>
        </w:rPr>
        <w:t>&lt;LLNK 12012   187 10 201   0122&gt;</w:t>
      </w:r>
      <w:r w:rsidRPr="00A1707D">
        <w:rPr>
          <w:rFonts w:ascii="Times New Roman" w:hAnsi="Times New Roman" w:cs="Times New Roman"/>
          <w:sz w:val="24"/>
          <w:szCs w:val="24"/>
          <w:u w:val="single"/>
          <w:lang w:val="en-US"/>
        </w:rPr>
        <w:t>pct. 28 al art.</w:t>
      </w:r>
      <w:proofErr w:type="gramEnd"/>
      <w:r w:rsidRPr="00A1707D">
        <w:rPr>
          <w:rFonts w:ascii="Times New Roman" w:hAnsi="Times New Roman" w:cs="Times New Roman"/>
          <w:sz w:val="24"/>
          <w:szCs w:val="24"/>
          <w:u w:val="single"/>
          <w:lang w:val="en-US"/>
        </w:rPr>
        <w:t xml:space="preserve"> 245 din LEGEA nr. 187 din 24 octombrie 2012, publicată în MONITORUL OFICIAL nr. 757 din 12 noiembrie 2012.</w:t>
      </w:r>
      <w:r w:rsidRPr="00A1707D">
        <w:rPr>
          <w:rFonts w:ascii="Times New Roman" w:hAnsi="Times New Roman" w:cs="Times New Roman"/>
          <w:sz w:val="24"/>
          <w:szCs w:val="24"/>
          <w:lang w:val="en-US"/>
        </w:rPr>
        <w:t xml:space="preserve">) </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12022   234 10 201   0 48&gt;</w:t>
      </w:r>
      <w:r w:rsidRPr="00A1707D">
        <w:rPr>
          <w:rFonts w:ascii="Times New Roman" w:hAnsi="Times New Roman" w:cs="Times New Roman"/>
          <w:sz w:val="24"/>
          <w:szCs w:val="24"/>
          <w:u w:val="single"/>
          <w:lang w:val="en-US"/>
        </w:rPr>
        <w:t>Articolul II din LEGEA nr. 234 din 19 iulie 2022</w:t>
      </w:r>
      <w:r w:rsidRPr="00A1707D">
        <w:rPr>
          <w:rFonts w:ascii="Times New Roman" w:hAnsi="Times New Roman" w:cs="Times New Roman"/>
          <w:sz w:val="24"/>
          <w:szCs w:val="24"/>
          <w:lang w:val="en-US"/>
        </w:rPr>
        <w:t>, publicată în MONITORUL OFICIAL nr. 730 din 20 iulie 2022 prevede: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Articolul II</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w:t>
      </w:r>
      <w:proofErr w:type="gramStart"/>
      <w:r w:rsidRPr="00A1707D">
        <w:rPr>
          <w:rFonts w:ascii="Times New Roman" w:hAnsi="Times New Roman" w:cs="Times New Roman"/>
          <w:sz w:val="24"/>
          <w:szCs w:val="24"/>
          <w:lang w:val="en-US"/>
        </w:rPr>
        <w:t xml:space="preserve">Prin derogare de la prevederile </w:t>
      </w:r>
      <w:r w:rsidRPr="00A1707D">
        <w:rPr>
          <w:rFonts w:ascii="Times New Roman" w:hAnsi="Times New Roman" w:cs="Times New Roman"/>
          <w:vanish/>
          <w:sz w:val="24"/>
          <w:szCs w:val="24"/>
          <w:lang w:val="en-US"/>
        </w:rPr>
        <w:t>&lt;LLNK 12017     0902 2M2   9 50&gt;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9 din Legea nr. </w:t>
      </w:r>
      <w:proofErr w:type="gramStart"/>
      <w:r w:rsidRPr="00A1707D">
        <w:rPr>
          <w:rFonts w:ascii="Times New Roman" w:hAnsi="Times New Roman" w:cs="Times New Roman"/>
          <w:sz w:val="24"/>
          <w:szCs w:val="24"/>
          <w:u w:val="single"/>
          <w:lang w:val="en-US"/>
        </w:rPr>
        <w:t>286/2009 privind Codul penal,</w:t>
      </w:r>
      <w:r w:rsidRPr="00A1707D">
        <w:rPr>
          <w:rFonts w:ascii="Times New Roman" w:hAnsi="Times New Roman" w:cs="Times New Roman"/>
          <w:sz w:val="24"/>
          <w:szCs w:val="24"/>
          <w:lang w:val="en-US"/>
        </w:rPr>
        <w:t xml:space="preserve"> cu modificările şi completările ulterioare, precum şi în aplicarea </w:t>
      </w:r>
      <w:r w:rsidRPr="00A1707D">
        <w:rPr>
          <w:rFonts w:ascii="Times New Roman" w:hAnsi="Times New Roman" w:cs="Times New Roman"/>
          <w:vanish/>
          <w:sz w:val="24"/>
          <w:szCs w:val="24"/>
          <w:lang w:val="en-US"/>
        </w:rPr>
        <w:t>&lt;LLNK 12017     0902 2M2  12 24&gt;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12 din aceeaşi lege</w:t>
      </w:r>
      <w:r w:rsidRPr="00A1707D">
        <w:rPr>
          <w:rFonts w:ascii="Times New Roman" w:hAnsi="Times New Roman" w:cs="Times New Roman"/>
          <w:sz w:val="24"/>
          <w:szCs w:val="24"/>
          <w:lang w:val="en-US"/>
        </w:rPr>
        <w:t>, dacă faptele sunt săvârşite în afara teritoriului ţării de către un cetăţean român sau de o persoană juridică română, indiferent de pedeapsa prevăzută de legea română, chiar dacă fapta nu este prevăzută ca infracţiune de legea penală a ţării unde aceasta a fost săvârşită şi fără a fi necesară autorizarea prealabilă a procurorului general de la parchetul de pe lângă curtea de apel în a cărei rază teritorială se află parchetul mai întâi sesizat sau a procurorului general de la parchetul de pe lângă Înalta Curte de Casaţie şi Justiţie, legea penală română se aplică infracţiunilor prevăzute la:</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a) </w:t>
      </w:r>
      <w:r w:rsidRPr="00A1707D">
        <w:rPr>
          <w:rFonts w:ascii="Times New Roman" w:hAnsi="Times New Roman" w:cs="Times New Roman"/>
          <w:vanish/>
          <w:sz w:val="24"/>
          <w:szCs w:val="24"/>
          <w:lang w:val="en-US"/>
        </w:rPr>
        <w:t>&lt;LLNK 12000    78 12 292   6  6&gt;</w:t>
      </w:r>
      <w:proofErr w:type="gramStart"/>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6</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12000    78 12 292   7  1&gt;</w:t>
      </w:r>
      <w:r w:rsidRPr="00A1707D">
        <w:rPr>
          <w:rFonts w:ascii="Times New Roman" w:hAnsi="Times New Roman" w:cs="Times New Roman"/>
          <w:sz w:val="24"/>
          <w:szCs w:val="24"/>
          <w:u w:val="single"/>
          <w:lang w:val="en-US"/>
        </w:rPr>
        <w:t>7</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12000    78 12 292  18 36&gt;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18^1-18^5 din Legea nr. 78/2000</w:t>
      </w:r>
      <w:r w:rsidRPr="00A1707D">
        <w:rPr>
          <w:rFonts w:ascii="Times New Roman" w:hAnsi="Times New Roman" w:cs="Times New Roman"/>
          <w:sz w:val="24"/>
          <w:szCs w:val="24"/>
          <w:lang w:val="en-US"/>
        </w:rPr>
        <w:t xml:space="preserve"> pentru prevenirea, descoperirea şi sancţionarea faptelor de corupţie, cu modificările şi completările ulterioare;</w:t>
      </w: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r w:rsidRPr="00A1707D">
        <w:rPr>
          <w:rFonts w:ascii="Times New Roman" w:hAnsi="Times New Roman" w:cs="Times New Roman"/>
          <w:sz w:val="24"/>
          <w:szCs w:val="24"/>
          <w:lang w:val="en-US"/>
        </w:rPr>
        <w:t xml:space="preserve">    b) </w:t>
      </w:r>
      <w:r w:rsidRPr="00A1707D">
        <w:rPr>
          <w:rFonts w:ascii="Times New Roman" w:hAnsi="Times New Roman" w:cs="Times New Roman"/>
          <w:vanish/>
          <w:sz w:val="24"/>
          <w:szCs w:val="24"/>
          <w:lang w:val="en-US"/>
        </w:rPr>
        <w:t>&lt;LLNK 12005   241 12 262   4  6&gt;</w:t>
      </w:r>
      <w:proofErr w:type="gramStart"/>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4</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12005   241 12 261   0  1&gt;</w:t>
      </w:r>
      <w:r w:rsidRPr="00A1707D">
        <w:rPr>
          <w:rFonts w:ascii="Times New Roman" w:hAnsi="Times New Roman" w:cs="Times New Roman"/>
          <w:sz w:val="24"/>
          <w:szCs w:val="24"/>
          <w:u w:val="single"/>
          <w:lang w:val="en-US"/>
        </w:rPr>
        <w:t>8</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12005   241 12 262   9 24&gt;</w:t>
      </w:r>
      <w:r w:rsidRPr="00A1707D">
        <w:rPr>
          <w:rFonts w:ascii="Times New Roman" w:hAnsi="Times New Roman" w:cs="Times New Roman"/>
          <w:sz w:val="24"/>
          <w:szCs w:val="24"/>
          <w:u w:val="single"/>
          <w:lang w:val="en-US"/>
        </w:rPr>
        <w:t>9 din Legea nr.</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241/2005</w:t>
      </w:r>
      <w:r w:rsidRPr="00A1707D">
        <w:rPr>
          <w:rFonts w:ascii="Times New Roman" w:hAnsi="Times New Roman" w:cs="Times New Roman"/>
          <w:sz w:val="24"/>
          <w:szCs w:val="24"/>
          <w:lang w:val="en-US"/>
        </w:rPr>
        <w:t xml:space="preserve"> pentru prevenirea şi combaterea evaziunii fiscale, cu modificările şi completările ulterioare, </w:t>
      </w:r>
      <w:r w:rsidRPr="00A1707D">
        <w:rPr>
          <w:rFonts w:ascii="Times New Roman" w:hAnsi="Times New Roman" w:cs="Times New Roman"/>
          <w:vanish/>
          <w:sz w:val="24"/>
          <w:szCs w:val="24"/>
          <w:lang w:val="en-US"/>
        </w:rPr>
        <w:t>&lt;LLNK 12006     0962 2:2 270  8&gt;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270</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12006     0962 2:2 272 54&gt;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272-275 din Legea nr. </w:t>
      </w:r>
      <w:proofErr w:type="gramStart"/>
      <w:r w:rsidRPr="00A1707D">
        <w:rPr>
          <w:rFonts w:ascii="Times New Roman" w:hAnsi="Times New Roman" w:cs="Times New Roman"/>
          <w:sz w:val="24"/>
          <w:szCs w:val="24"/>
          <w:u w:val="single"/>
          <w:lang w:val="en-US"/>
        </w:rPr>
        <w:t>86/2006 privind Codul vamal</w:t>
      </w:r>
      <w:r w:rsidRPr="00A1707D">
        <w:rPr>
          <w:rFonts w:ascii="Times New Roman" w:hAnsi="Times New Roman" w:cs="Times New Roman"/>
          <w:sz w:val="24"/>
          <w:szCs w:val="24"/>
          <w:lang w:val="en-US"/>
        </w:rPr>
        <w:t xml:space="preserve"> al României, cu modificările şi completările ulterioare, </w:t>
      </w:r>
      <w:r w:rsidRPr="00A1707D">
        <w:rPr>
          <w:rFonts w:ascii="Times New Roman" w:hAnsi="Times New Roman" w:cs="Times New Roman"/>
          <w:vanish/>
          <w:sz w:val="24"/>
          <w:szCs w:val="24"/>
          <w:lang w:val="en-US"/>
        </w:rPr>
        <w:t>&lt;LLNK 12017     0902 2M2 289 12&gt;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289-292</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2M2 294  8&gt;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294</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2M2 295  3&gt;</w:t>
      </w:r>
      <w:r w:rsidRPr="00A1707D">
        <w:rPr>
          <w:rFonts w:ascii="Times New Roman" w:hAnsi="Times New Roman" w:cs="Times New Roman"/>
          <w:sz w:val="24"/>
          <w:szCs w:val="24"/>
          <w:u w:val="single"/>
          <w:lang w:val="en-US"/>
        </w:rPr>
        <w:t>295</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2M2 297  3&gt;</w:t>
      </w:r>
      <w:r w:rsidRPr="00A1707D">
        <w:rPr>
          <w:rFonts w:ascii="Times New Roman" w:hAnsi="Times New Roman" w:cs="Times New Roman"/>
          <w:sz w:val="24"/>
          <w:szCs w:val="24"/>
          <w:u w:val="single"/>
          <w:lang w:val="en-US"/>
        </w:rPr>
        <w:t>297</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2M2 298  3&gt;</w:t>
      </w:r>
      <w:r w:rsidRPr="00A1707D">
        <w:rPr>
          <w:rFonts w:ascii="Times New Roman" w:hAnsi="Times New Roman" w:cs="Times New Roman"/>
          <w:sz w:val="24"/>
          <w:szCs w:val="24"/>
          <w:u w:val="single"/>
          <w:lang w:val="en-US"/>
        </w:rPr>
        <w:t>298</w:t>
      </w:r>
      <w:r w:rsidRPr="00A1707D">
        <w:rPr>
          <w:rFonts w:ascii="Times New Roman" w:hAnsi="Times New Roman" w:cs="Times New Roman"/>
          <w:sz w:val="24"/>
          <w:szCs w:val="24"/>
          <w:lang w:val="en-US"/>
        </w:rPr>
        <w:t xml:space="preserve">, </w:t>
      </w:r>
      <w:r w:rsidRPr="00A1707D">
        <w:rPr>
          <w:rFonts w:ascii="Times New Roman" w:hAnsi="Times New Roman" w:cs="Times New Roman"/>
          <w:vanish/>
          <w:sz w:val="24"/>
          <w:szCs w:val="24"/>
          <w:lang w:val="en-US"/>
        </w:rPr>
        <w:t>&lt;LLNK 12017     0902 2M2 306 12&gt;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w:t>
      </w:r>
      <w:proofErr w:type="gramStart"/>
      <w:r w:rsidRPr="00A1707D">
        <w:rPr>
          <w:rFonts w:ascii="Times New Roman" w:hAnsi="Times New Roman" w:cs="Times New Roman"/>
          <w:sz w:val="24"/>
          <w:szCs w:val="24"/>
          <w:u w:val="single"/>
          <w:lang w:val="en-US"/>
        </w:rPr>
        <w:t>306-309</w:t>
      </w:r>
      <w:r w:rsidRPr="00A1707D">
        <w:rPr>
          <w:rFonts w:ascii="Times New Roman" w:hAnsi="Times New Roman" w:cs="Times New Roman"/>
          <w:sz w:val="24"/>
          <w:szCs w:val="24"/>
          <w:lang w:val="en-US"/>
        </w:rPr>
        <w:t xml:space="preserve"> şi </w:t>
      </w:r>
      <w:r w:rsidRPr="00A1707D">
        <w:rPr>
          <w:rFonts w:ascii="Times New Roman" w:hAnsi="Times New Roman" w:cs="Times New Roman"/>
          <w:vanish/>
          <w:sz w:val="24"/>
          <w:szCs w:val="24"/>
          <w:lang w:val="en-US"/>
        </w:rPr>
        <w:t>&lt;LLNK 12017     0902 2M2 367 51&gt;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367 din Legea nr. </w:t>
      </w:r>
      <w:proofErr w:type="gramStart"/>
      <w:r w:rsidRPr="00A1707D">
        <w:rPr>
          <w:rFonts w:ascii="Times New Roman" w:hAnsi="Times New Roman" w:cs="Times New Roman"/>
          <w:sz w:val="24"/>
          <w:szCs w:val="24"/>
          <w:u w:val="single"/>
          <w:lang w:val="en-US"/>
        </w:rPr>
        <w:t>286/2009 privind Codul penal</w:t>
      </w:r>
      <w:r w:rsidRPr="00A1707D">
        <w:rPr>
          <w:rFonts w:ascii="Times New Roman" w:hAnsi="Times New Roman" w:cs="Times New Roman"/>
          <w:sz w:val="24"/>
          <w:szCs w:val="24"/>
          <w:lang w:val="en-US"/>
        </w:rPr>
        <w:t xml:space="preserve">, cu modificările şi completările ulterioare, şi </w:t>
      </w:r>
      <w:r w:rsidRPr="00A1707D">
        <w:rPr>
          <w:rFonts w:ascii="Times New Roman" w:hAnsi="Times New Roman" w:cs="Times New Roman"/>
          <w:vanish/>
          <w:sz w:val="24"/>
          <w:szCs w:val="24"/>
          <w:lang w:val="en-US"/>
        </w:rPr>
        <w:t>&lt;LLNK 12019   129 12 2&lt;2  49 30&gt;</w:t>
      </w:r>
      <w:r w:rsidRPr="00A1707D">
        <w:rPr>
          <w:rFonts w:ascii="Times New Roman" w:hAnsi="Times New Roman" w:cs="Times New Roman"/>
          <w:sz w:val="24"/>
          <w:szCs w:val="24"/>
          <w:u w:val="single"/>
          <w:lang w:val="en-US"/>
        </w:rPr>
        <w:t>art.</w:t>
      </w:r>
      <w:proofErr w:type="gramEnd"/>
      <w:r w:rsidRPr="00A1707D">
        <w:rPr>
          <w:rFonts w:ascii="Times New Roman" w:hAnsi="Times New Roman" w:cs="Times New Roman"/>
          <w:sz w:val="24"/>
          <w:szCs w:val="24"/>
          <w:u w:val="single"/>
          <w:lang w:val="en-US"/>
        </w:rPr>
        <w:t xml:space="preserve"> 49 din Legea nr. </w:t>
      </w:r>
      <w:proofErr w:type="gramStart"/>
      <w:r w:rsidRPr="00A1707D">
        <w:rPr>
          <w:rFonts w:ascii="Times New Roman" w:hAnsi="Times New Roman" w:cs="Times New Roman"/>
          <w:sz w:val="24"/>
          <w:szCs w:val="24"/>
          <w:u w:val="single"/>
          <w:lang w:val="en-US"/>
        </w:rPr>
        <w:t>129/2019</w:t>
      </w:r>
      <w:r w:rsidRPr="00A1707D">
        <w:rPr>
          <w:rFonts w:ascii="Times New Roman" w:hAnsi="Times New Roman" w:cs="Times New Roman"/>
          <w:sz w:val="24"/>
          <w:szCs w:val="24"/>
          <w:lang w:val="en-US"/>
        </w:rPr>
        <w:t xml:space="preserve"> pentru prevenirea şi combaterea spălării banilor şi finanţării terorismului, precum şi pentru modificarea şi completarea unor acte normative, cu modificările şi completările ulterioare, dacă au avut ca rezultat atingerea intereselor financiare ale Uniunii Europene.</w:t>
      </w:r>
      <w:proofErr w:type="gramEnd"/>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A1707D" w:rsidRPr="00A1707D" w:rsidRDefault="00A1707D" w:rsidP="00A1707D">
      <w:pPr>
        <w:autoSpaceDE w:val="0"/>
        <w:autoSpaceDN w:val="0"/>
        <w:adjustRightInd w:val="0"/>
        <w:spacing w:after="0" w:line="240" w:lineRule="auto"/>
        <w:jc w:val="both"/>
        <w:rPr>
          <w:rFonts w:ascii="Times New Roman" w:hAnsi="Times New Roman" w:cs="Times New Roman"/>
          <w:sz w:val="24"/>
          <w:szCs w:val="24"/>
          <w:lang w:val="en-US"/>
        </w:rPr>
      </w:pPr>
    </w:p>
    <w:p w:rsidR="004F6BB8" w:rsidRPr="00A1707D" w:rsidRDefault="004F6BB8" w:rsidP="00A1707D">
      <w:pPr>
        <w:jc w:val="both"/>
        <w:rPr>
          <w:rFonts w:ascii="Times New Roman" w:hAnsi="Times New Roman" w:cs="Times New Roman"/>
          <w:sz w:val="24"/>
          <w:szCs w:val="24"/>
        </w:rPr>
      </w:pPr>
    </w:p>
    <w:sectPr w:rsidR="004F6BB8" w:rsidRPr="00A1707D" w:rsidSect="004F6BB8">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BBE" w:rsidRDefault="00CE1BBE" w:rsidP="00A1707D">
      <w:pPr>
        <w:spacing w:after="0" w:line="240" w:lineRule="auto"/>
      </w:pPr>
      <w:r>
        <w:separator/>
      </w:r>
    </w:p>
  </w:endnote>
  <w:endnote w:type="continuationSeparator" w:id="0">
    <w:p w:rsidR="00CE1BBE" w:rsidRDefault="00CE1BBE" w:rsidP="00A17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999077"/>
      <w:docPartObj>
        <w:docPartGallery w:val="Page Numbers (Bottom of Page)"/>
        <w:docPartUnique/>
      </w:docPartObj>
    </w:sdtPr>
    <w:sdtContent>
      <w:p w:rsidR="00A1707D" w:rsidRDefault="00A1707D">
        <w:pPr>
          <w:pStyle w:val="Footer"/>
          <w:jc w:val="right"/>
        </w:pPr>
        <w:fldSimple w:instr=" PAGE   \* MERGEFORMAT ">
          <w:r>
            <w:rPr>
              <w:noProof/>
            </w:rPr>
            <w:t>1</w:t>
          </w:r>
        </w:fldSimple>
      </w:p>
    </w:sdtContent>
  </w:sdt>
  <w:p w:rsidR="00A1707D" w:rsidRDefault="00A170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BBE" w:rsidRDefault="00CE1BBE" w:rsidP="00A1707D">
      <w:pPr>
        <w:spacing w:after="0" w:line="240" w:lineRule="auto"/>
      </w:pPr>
      <w:r>
        <w:separator/>
      </w:r>
    </w:p>
  </w:footnote>
  <w:footnote w:type="continuationSeparator" w:id="0">
    <w:p w:rsidR="00CE1BBE" w:rsidRDefault="00CE1BBE" w:rsidP="00A170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A1707D"/>
    <w:rsid w:val="00365124"/>
    <w:rsid w:val="004F6BB8"/>
    <w:rsid w:val="00A1707D"/>
    <w:rsid w:val="00C60177"/>
    <w:rsid w:val="00CE1BBE"/>
    <w:rsid w:val="00DB4D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70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707D"/>
  </w:style>
  <w:style w:type="paragraph" w:styleId="Footer">
    <w:name w:val="footer"/>
    <w:basedOn w:val="Normal"/>
    <w:link w:val="FooterChar"/>
    <w:uiPriority w:val="99"/>
    <w:unhideWhenUsed/>
    <w:rsid w:val="00A17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0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2829</Words>
  <Characters>16127</Characters>
  <Application>Microsoft Office Word</Application>
  <DocSecurity>0</DocSecurity>
  <Lines>134</Lines>
  <Paragraphs>37</Paragraphs>
  <ScaleCrop>false</ScaleCrop>
  <Company/>
  <LinksUpToDate>false</LinksUpToDate>
  <CharactersWithSpaces>18919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elena.stoica</dc:creator>
  <cp:keywords/>
  <dc:description/>
  <cp:lastModifiedBy>elena.stoica</cp:lastModifiedBy>
  <cp:revision>2</cp:revision>
  <dcterms:created xsi:type="dcterms:W3CDTF">2023-03-15T11:38:00Z</dcterms:created>
  <dcterms:modified xsi:type="dcterms:W3CDTF">2023-03-15T11:39:00Z</dcterms:modified>
</cp:coreProperties>
</file>